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62C3F1" w14:textId="20F60742" w:rsidR="008F10D1" w:rsidRDefault="00BE4A4E" w:rsidP="00F809F9">
      <w:pPr>
        <w:spacing w:line="240" w:lineRule="auto"/>
        <w:contextualSpacing/>
        <w:jc w:val="center"/>
        <w:rPr>
          <w:rFonts w:ascii="Book Antiqua" w:hAnsi="Book Antiqua"/>
          <w:b/>
          <w:bCs/>
        </w:rPr>
      </w:pPr>
      <w:r>
        <w:rPr>
          <w:rFonts w:ascii="Book Antiqua" w:hAnsi="Book Antiqua"/>
          <w:b/>
          <w:bCs/>
        </w:rPr>
        <w:t xml:space="preserve">REGULAMIN PRACY ZDALNEJ </w:t>
      </w:r>
    </w:p>
    <w:p w14:paraId="0BA03BF8" w14:textId="6E47FA40" w:rsidR="00BE4A4E" w:rsidRDefault="00BE4A4E" w:rsidP="00F809F9">
      <w:pPr>
        <w:spacing w:line="240" w:lineRule="auto"/>
        <w:contextualSpacing/>
        <w:jc w:val="center"/>
        <w:rPr>
          <w:rFonts w:ascii="Book Antiqua" w:hAnsi="Book Antiqua"/>
          <w:b/>
          <w:bCs/>
        </w:rPr>
      </w:pPr>
      <w:r>
        <w:rPr>
          <w:rFonts w:ascii="Book Antiqua" w:hAnsi="Book Antiqua"/>
          <w:b/>
          <w:bCs/>
        </w:rPr>
        <w:t xml:space="preserve">W </w:t>
      </w:r>
      <w:r w:rsidR="008C0A56">
        <w:rPr>
          <w:rFonts w:ascii="Book Antiqua" w:hAnsi="Book Antiqua"/>
          <w:b/>
          <w:bCs/>
        </w:rPr>
        <w:t>__________________________________</w:t>
      </w:r>
      <w:r w:rsidR="0077152B">
        <w:rPr>
          <w:rFonts w:ascii="Book Antiqua" w:hAnsi="Book Antiqua"/>
          <w:b/>
          <w:bCs/>
        </w:rPr>
        <w:t xml:space="preserve"> (1)</w:t>
      </w:r>
    </w:p>
    <w:p w14:paraId="259438E0" w14:textId="77777777" w:rsidR="00BE4A4E" w:rsidRDefault="00BE4A4E" w:rsidP="00F809F9">
      <w:pPr>
        <w:spacing w:line="240" w:lineRule="auto"/>
        <w:contextualSpacing/>
        <w:rPr>
          <w:rFonts w:ascii="Book Antiqua" w:hAnsi="Book Antiqua"/>
          <w:b/>
          <w:bCs/>
        </w:rPr>
      </w:pPr>
    </w:p>
    <w:p w14:paraId="4C9123BE" w14:textId="28CC2FDA" w:rsidR="00076D8F" w:rsidRDefault="00076D8F" w:rsidP="00F809F9">
      <w:pPr>
        <w:spacing w:line="240" w:lineRule="auto"/>
        <w:contextualSpacing/>
        <w:jc w:val="center"/>
        <w:rPr>
          <w:rFonts w:ascii="Book Antiqua" w:hAnsi="Book Antiqua"/>
          <w:b/>
          <w:bCs/>
        </w:rPr>
      </w:pPr>
      <w:r>
        <w:rPr>
          <w:rFonts w:ascii="Book Antiqua" w:hAnsi="Book Antiqua"/>
          <w:b/>
          <w:bCs/>
        </w:rPr>
        <w:t xml:space="preserve">§ 1 </w:t>
      </w:r>
    </w:p>
    <w:p w14:paraId="28E5CA8B" w14:textId="77777777" w:rsidR="00076D8F" w:rsidRDefault="00076D8F" w:rsidP="00F809F9">
      <w:pPr>
        <w:spacing w:line="240" w:lineRule="auto"/>
        <w:contextualSpacing/>
        <w:rPr>
          <w:rFonts w:ascii="Book Antiqua" w:hAnsi="Book Antiqua"/>
          <w:b/>
          <w:bCs/>
        </w:rPr>
      </w:pPr>
    </w:p>
    <w:p w14:paraId="6AC3B26F" w14:textId="26E42738" w:rsidR="00076D8F" w:rsidRPr="006F52AC" w:rsidRDefault="00076D8F" w:rsidP="00F809F9">
      <w:pPr>
        <w:spacing w:line="240" w:lineRule="auto"/>
        <w:contextualSpacing/>
        <w:jc w:val="both"/>
        <w:rPr>
          <w:rFonts w:ascii="Book Antiqua" w:hAnsi="Book Antiqua"/>
        </w:rPr>
      </w:pPr>
      <w:r w:rsidRPr="006F52AC">
        <w:rPr>
          <w:rFonts w:ascii="Book Antiqua" w:hAnsi="Book Antiqua"/>
        </w:rPr>
        <w:t>Ilekroć w Regulaminie mowa jest o:</w:t>
      </w:r>
    </w:p>
    <w:p w14:paraId="2746F74A" w14:textId="00EDB02D" w:rsidR="00076D8F" w:rsidRDefault="00246BFD" w:rsidP="00F809F9">
      <w:pPr>
        <w:pStyle w:val="Akapitzlist"/>
        <w:numPr>
          <w:ilvl w:val="0"/>
          <w:numId w:val="2"/>
        </w:numPr>
        <w:spacing w:line="240" w:lineRule="auto"/>
        <w:jc w:val="both"/>
        <w:rPr>
          <w:rFonts w:ascii="Book Antiqua" w:hAnsi="Book Antiqua"/>
        </w:rPr>
      </w:pPr>
      <w:r>
        <w:rPr>
          <w:rFonts w:ascii="Book Antiqua" w:hAnsi="Book Antiqua"/>
        </w:rPr>
        <w:t>Regulaminie – oznacza to niniejszy Regulamin;</w:t>
      </w:r>
    </w:p>
    <w:p w14:paraId="4216287B" w14:textId="6AB1C0C2" w:rsidR="00246BFD" w:rsidRDefault="00246BFD" w:rsidP="00F809F9">
      <w:pPr>
        <w:pStyle w:val="Akapitzlist"/>
        <w:numPr>
          <w:ilvl w:val="0"/>
          <w:numId w:val="2"/>
        </w:numPr>
        <w:spacing w:line="240" w:lineRule="auto"/>
        <w:jc w:val="both"/>
        <w:rPr>
          <w:rFonts w:ascii="Book Antiqua" w:hAnsi="Book Antiqua"/>
        </w:rPr>
      </w:pPr>
      <w:r>
        <w:rPr>
          <w:rFonts w:ascii="Book Antiqua" w:hAnsi="Book Antiqua"/>
        </w:rPr>
        <w:t xml:space="preserve">Pracodawcy – oznacza to </w:t>
      </w:r>
      <w:r w:rsidR="008C0A56">
        <w:rPr>
          <w:rFonts w:ascii="Book Antiqua" w:hAnsi="Book Antiqua"/>
        </w:rPr>
        <w:t>__________________</w:t>
      </w:r>
      <w:r>
        <w:rPr>
          <w:rFonts w:ascii="Book Antiqua" w:hAnsi="Book Antiqua"/>
        </w:rPr>
        <w:t xml:space="preserve"> z siedzibą w </w:t>
      </w:r>
      <w:r w:rsidR="008C0A56">
        <w:rPr>
          <w:rFonts w:ascii="Book Antiqua" w:hAnsi="Book Antiqua"/>
        </w:rPr>
        <w:t>____________________</w:t>
      </w:r>
      <w:r w:rsidR="0077152B">
        <w:rPr>
          <w:rFonts w:ascii="Book Antiqua" w:hAnsi="Book Antiqua"/>
        </w:rPr>
        <w:t xml:space="preserve"> </w:t>
      </w:r>
      <w:r w:rsidR="0077152B" w:rsidRPr="0077152B">
        <w:rPr>
          <w:rFonts w:ascii="Book Antiqua" w:hAnsi="Book Antiqua"/>
          <w:b/>
          <w:bCs/>
        </w:rPr>
        <w:t>(2)</w:t>
      </w:r>
      <w:r w:rsidR="00181293">
        <w:rPr>
          <w:rFonts w:ascii="Book Antiqua" w:hAnsi="Book Antiqua"/>
        </w:rPr>
        <w:t>;</w:t>
      </w:r>
    </w:p>
    <w:p w14:paraId="511946A9" w14:textId="124D80CD" w:rsidR="00246BFD" w:rsidRDefault="00246BFD" w:rsidP="00F809F9">
      <w:pPr>
        <w:pStyle w:val="Akapitzlist"/>
        <w:numPr>
          <w:ilvl w:val="0"/>
          <w:numId w:val="2"/>
        </w:numPr>
        <w:spacing w:line="240" w:lineRule="auto"/>
        <w:jc w:val="both"/>
        <w:rPr>
          <w:rFonts w:ascii="Book Antiqua" w:hAnsi="Book Antiqua"/>
        </w:rPr>
      </w:pPr>
      <w:r>
        <w:rPr>
          <w:rFonts w:ascii="Book Antiqua" w:hAnsi="Book Antiqua"/>
        </w:rPr>
        <w:t xml:space="preserve">Pracowniku </w:t>
      </w:r>
      <w:r w:rsidR="005720DE">
        <w:rPr>
          <w:rFonts w:ascii="Book Antiqua" w:hAnsi="Book Antiqua"/>
        </w:rPr>
        <w:t>–</w:t>
      </w:r>
      <w:r>
        <w:rPr>
          <w:rFonts w:ascii="Book Antiqua" w:hAnsi="Book Antiqua"/>
        </w:rPr>
        <w:t xml:space="preserve"> </w:t>
      </w:r>
      <w:r w:rsidR="005720DE">
        <w:rPr>
          <w:rFonts w:ascii="Book Antiqua" w:hAnsi="Book Antiqua"/>
        </w:rPr>
        <w:t xml:space="preserve">oznacza to osobę zatrudnioną u Pracodawcy </w:t>
      </w:r>
      <w:r w:rsidR="00960268">
        <w:rPr>
          <w:rFonts w:ascii="Book Antiqua" w:hAnsi="Book Antiqua"/>
        </w:rPr>
        <w:t xml:space="preserve">na podstawie umowy o pracę lub </w:t>
      </w:r>
      <w:r w:rsidR="00093ABE">
        <w:rPr>
          <w:rFonts w:ascii="Book Antiqua" w:hAnsi="Book Antiqua"/>
        </w:rPr>
        <w:t xml:space="preserve">osobę związaną z Pracodawcą stosunkiem pracy </w:t>
      </w:r>
      <w:r w:rsidR="00181293">
        <w:rPr>
          <w:rFonts w:ascii="Book Antiqua" w:hAnsi="Book Antiqua"/>
        </w:rPr>
        <w:t>nawiązanym na innej podstawie niż umowa o pracę;</w:t>
      </w:r>
    </w:p>
    <w:p w14:paraId="05041A7E" w14:textId="54A803D4" w:rsidR="00181293" w:rsidRDefault="006F52AC" w:rsidP="00F809F9">
      <w:pPr>
        <w:pStyle w:val="Akapitzlist"/>
        <w:numPr>
          <w:ilvl w:val="0"/>
          <w:numId w:val="2"/>
        </w:numPr>
        <w:spacing w:line="240" w:lineRule="auto"/>
        <w:jc w:val="both"/>
        <w:rPr>
          <w:rFonts w:ascii="Book Antiqua" w:hAnsi="Book Antiqua"/>
        </w:rPr>
      </w:pPr>
      <w:r>
        <w:rPr>
          <w:rFonts w:ascii="Book Antiqua" w:hAnsi="Book Antiqua"/>
        </w:rPr>
        <w:t xml:space="preserve">Pracowniku uprzywilejowanym – oznacza to pracownika, o którym mowa w art. </w:t>
      </w:r>
      <w:r w:rsidR="00D00DE0">
        <w:rPr>
          <w:rFonts w:ascii="Book Antiqua" w:hAnsi="Book Antiqua"/>
        </w:rPr>
        <w:t>67</w:t>
      </w:r>
      <w:r w:rsidR="00D00DE0">
        <w:rPr>
          <w:rFonts w:ascii="Book Antiqua" w:hAnsi="Book Antiqua"/>
          <w:vertAlign w:val="superscript"/>
        </w:rPr>
        <w:t xml:space="preserve">19 </w:t>
      </w:r>
      <w:r w:rsidR="00D00DE0">
        <w:rPr>
          <w:rFonts w:ascii="Book Antiqua" w:hAnsi="Book Antiqua"/>
        </w:rPr>
        <w:t xml:space="preserve">§ 6 </w:t>
      </w:r>
      <w:r w:rsidR="00181130">
        <w:rPr>
          <w:rFonts w:ascii="Book Antiqua" w:hAnsi="Book Antiqua"/>
        </w:rPr>
        <w:t>lub</w:t>
      </w:r>
      <w:r w:rsidR="00D00DE0">
        <w:rPr>
          <w:rFonts w:ascii="Book Antiqua" w:hAnsi="Book Antiqua"/>
        </w:rPr>
        <w:t xml:space="preserve"> 7 Kodeksu pracy;</w:t>
      </w:r>
    </w:p>
    <w:p w14:paraId="7D1D48B3" w14:textId="4A168FEC" w:rsidR="00D00DE0" w:rsidRDefault="00D00DE0" w:rsidP="00F809F9">
      <w:pPr>
        <w:pStyle w:val="Akapitzlist"/>
        <w:numPr>
          <w:ilvl w:val="0"/>
          <w:numId w:val="2"/>
        </w:numPr>
        <w:spacing w:line="240" w:lineRule="auto"/>
        <w:jc w:val="both"/>
        <w:rPr>
          <w:rFonts w:ascii="Book Antiqua" w:hAnsi="Book Antiqua"/>
        </w:rPr>
      </w:pPr>
      <w:r>
        <w:rPr>
          <w:rFonts w:ascii="Book Antiqua" w:hAnsi="Book Antiqua"/>
        </w:rPr>
        <w:t xml:space="preserve">Kodeksie pracy – oznacza to ustawę z dnia </w:t>
      </w:r>
      <w:r w:rsidR="003D7DAA">
        <w:rPr>
          <w:rFonts w:ascii="Book Antiqua" w:hAnsi="Book Antiqua"/>
        </w:rPr>
        <w:t>26.06.1974 r. Kodeks pracy;</w:t>
      </w:r>
    </w:p>
    <w:p w14:paraId="264E2FC5" w14:textId="1E0AA7A3" w:rsidR="003D7DAA" w:rsidRDefault="002F6FA4" w:rsidP="00F809F9">
      <w:pPr>
        <w:pStyle w:val="Akapitzlist"/>
        <w:numPr>
          <w:ilvl w:val="0"/>
          <w:numId w:val="2"/>
        </w:numPr>
        <w:spacing w:line="240" w:lineRule="auto"/>
        <w:jc w:val="both"/>
        <w:rPr>
          <w:rFonts w:ascii="Book Antiqua" w:hAnsi="Book Antiqua"/>
        </w:rPr>
      </w:pPr>
      <w:r>
        <w:rPr>
          <w:rFonts w:ascii="Book Antiqua" w:hAnsi="Book Antiqua"/>
        </w:rPr>
        <w:t>p</w:t>
      </w:r>
      <w:r w:rsidR="003D7DAA">
        <w:rPr>
          <w:rFonts w:ascii="Book Antiqua" w:hAnsi="Book Antiqua"/>
        </w:rPr>
        <w:t xml:space="preserve">racy zdalnej – oznacza to </w:t>
      </w:r>
      <w:r w:rsidR="00822510">
        <w:rPr>
          <w:rFonts w:ascii="Book Antiqua" w:hAnsi="Book Antiqua"/>
        </w:rPr>
        <w:t xml:space="preserve">pracę, która może być wykonywana </w:t>
      </w:r>
      <w:r w:rsidR="002A3994">
        <w:rPr>
          <w:rFonts w:ascii="Book Antiqua" w:hAnsi="Book Antiqua"/>
        </w:rPr>
        <w:t xml:space="preserve">całkowicie lub </w:t>
      </w:r>
      <w:r w:rsidR="00822510">
        <w:rPr>
          <w:rFonts w:ascii="Book Antiqua" w:hAnsi="Book Antiqua"/>
        </w:rPr>
        <w:t>częściowo w miejscu wskazanym przez Pracownika i każdorazowo uzgodnionym z Pracodawcą, w tym pod adresem zamieszkania Pracownika, w szczególności z wykorzystaniem środków bezpośredniego porozumiewania się na odległość</w:t>
      </w:r>
      <w:r w:rsidR="00830F72">
        <w:rPr>
          <w:rFonts w:ascii="Book Antiqua" w:hAnsi="Book Antiqua"/>
        </w:rPr>
        <w:t>;</w:t>
      </w:r>
    </w:p>
    <w:p w14:paraId="1D574533" w14:textId="66CF6119" w:rsidR="00AD52A1" w:rsidRDefault="00AD52A1" w:rsidP="00F809F9">
      <w:pPr>
        <w:pStyle w:val="Akapitzlist"/>
        <w:numPr>
          <w:ilvl w:val="0"/>
          <w:numId w:val="2"/>
        </w:numPr>
        <w:spacing w:line="240" w:lineRule="auto"/>
        <w:jc w:val="both"/>
        <w:rPr>
          <w:rFonts w:ascii="Book Antiqua" w:hAnsi="Book Antiqua"/>
        </w:rPr>
      </w:pPr>
      <w:r>
        <w:rPr>
          <w:rFonts w:ascii="Book Antiqua" w:hAnsi="Book Antiqua"/>
        </w:rPr>
        <w:t>poleceniu – oznacza to skierowane przez Pracodawcę wobec Pracownika polecenie wykonywania pracy zdalnej;</w:t>
      </w:r>
    </w:p>
    <w:p w14:paraId="19DB690A" w14:textId="4CA7D074" w:rsidR="00AD52A1" w:rsidRDefault="00AD52A1" w:rsidP="00F809F9">
      <w:pPr>
        <w:pStyle w:val="Akapitzlist"/>
        <w:numPr>
          <w:ilvl w:val="0"/>
          <w:numId w:val="2"/>
        </w:numPr>
        <w:spacing w:line="240" w:lineRule="auto"/>
        <w:jc w:val="both"/>
        <w:rPr>
          <w:rFonts w:ascii="Book Antiqua" w:hAnsi="Book Antiqua"/>
        </w:rPr>
      </w:pPr>
      <w:r>
        <w:rPr>
          <w:rFonts w:ascii="Book Antiqua" w:hAnsi="Book Antiqua"/>
        </w:rPr>
        <w:t>porozumieniu – oznacza to zawarte pomiędzy Pracodawcą a Pracownikiem porozumienie wykonywania pracy zdalnej;</w:t>
      </w:r>
    </w:p>
    <w:p w14:paraId="548B133E" w14:textId="4CDC9C41" w:rsidR="000A4268" w:rsidRPr="00A50B41" w:rsidRDefault="00830F72" w:rsidP="00F809F9">
      <w:pPr>
        <w:pStyle w:val="Akapitzlist"/>
        <w:numPr>
          <w:ilvl w:val="0"/>
          <w:numId w:val="2"/>
        </w:numPr>
        <w:spacing w:line="240" w:lineRule="auto"/>
        <w:jc w:val="both"/>
        <w:rPr>
          <w:rFonts w:ascii="Book Antiqua" w:hAnsi="Book Antiqua"/>
        </w:rPr>
      </w:pPr>
      <w:r>
        <w:rPr>
          <w:rFonts w:ascii="Book Antiqua" w:hAnsi="Book Antiqua"/>
        </w:rPr>
        <w:t xml:space="preserve">Stronach – oznacza to łącznie Pracodawcę i Pracownika. </w:t>
      </w:r>
    </w:p>
    <w:p w14:paraId="6949A54F" w14:textId="15947363" w:rsidR="00537D78" w:rsidRPr="00CB3CB5" w:rsidRDefault="000A4268" w:rsidP="00F809F9">
      <w:pPr>
        <w:spacing w:line="240" w:lineRule="auto"/>
        <w:contextualSpacing/>
        <w:jc w:val="center"/>
        <w:rPr>
          <w:rFonts w:ascii="Book Antiqua" w:hAnsi="Book Antiqua"/>
          <w:b/>
          <w:bCs/>
        </w:rPr>
      </w:pPr>
      <w:r>
        <w:rPr>
          <w:rFonts w:ascii="Book Antiqua" w:hAnsi="Book Antiqua"/>
          <w:b/>
          <w:bCs/>
        </w:rPr>
        <w:t>§ 2</w:t>
      </w:r>
      <w:r w:rsidR="00C61947">
        <w:rPr>
          <w:rFonts w:ascii="Book Antiqua" w:hAnsi="Book Antiqua"/>
          <w:b/>
          <w:bCs/>
        </w:rPr>
        <w:t xml:space="preserve"> (3)</w:t>
      </w:r>
    </w:p>
    <w:p w14:paraId="5A4712F0" w14:textId="4C30A7FB" w:rsidR="00662142" w:rsidRDefault="00662142" w:rsidP="00F809F9">
      <w:pPr>
        <w:pStyle w:val="Akapitzlist"/>
        <w:numPr>
          <w:ilvl w:val="0"/>
          <w:numId w:val="4"/>
        </w:numPr>
        <w:spacing w:line="240" w:lineRule="auto"/>
        <w:jc w:val="both"/>
        <w:rPr>
          <w:rFonts w:ascii="Book Antiqua" w:hAnsi="Book Antiqua"/>
        </w:rPr>
      </w:pPr>
      <w:r>
        <w:rPr>
          <w:rFonts w:ascii="Book Antiqua" w:hAnsi="Book Antiqua"/>
        </w:rPr>
        <w:t xml:space="preserve">Każdy Pracownik </w:t>
      </w:r>
      <w:r w:rsidR="00FC6E20">
        <w:rPr>
          <w:rFonts w:ascii="Book Antiqua" w:hAnsi="Book Antiqua"/>
        </w:rPr>
        <w:t xml:space="preserve">może wykonywać </w:t>
      </w:r>
      <w:r w:rsidR="002F6FA4">
        <w:rPr>
          <w:rFonts w:ascii="Book Antiqua" w:hAnsi="Book Antiqua"/>
        </w:rPr>
        <w:t>p</w:t>
      </w:r>
      <w:r w:rsidR="00FC6E20">
        <w:rPr>
          <w:rFonts w:ascii="Book Antiqua" w:hAnsi="Book Antiqua"/>
        </w:rPr>
        <w:t>racę zdalną, chyba że</w:t>
      </w:r>
      <w:r w:rsidR="00FC6E20" w:rsidRPr="00FC6E20">
        <w:rPr>
          <w:rFonts w:ascii="Book Antiqua" w:hAnsi="Book Antiqua"/>
        </w:rPr>
        <w:t xml:space="preserve"> nie jest to możliwe ze względu na organizację pracy lub rodzaj pracy wykonywanej przez </w:t>
      </w:r>
      <w:r w:rsidR="00FC6E20">
        <w:rPr>
          <w:rFonts w:ascii="Book Antiqua" w:hAnsi="Book Antiqua"/>
        </w:rPr>
        <w:t>P</w:t>
      </w:r>
      <w:r w:rsidR="00FC6E20" w:rsidRPr="00FC6E20">
        <w:rPr>
          <w:rFonts w:ascii="Book Antiqua" w:hAnsi="Book Antiqua"/>
        </w:rPr>
        <w:t>racownika</w:t>
      </w:r>
      <w:r w:rsidR="00DE63EF">
        <w:rPr>
          <w:rFonts w:ascii="Book Antiqua" w:hAnsi="Book Antiqua"/>
        </w:rPr>
        <w:t>.</w:t>
      </w:r>
    </w:p>
    <w:p w14:paraId="54EBCEC2" w14:textId="60CBFAD8" w:rsidR="00DE63EF" w:rsidRDefault="00DE63EF" w:rsidP="00F809F9">
      <w:pPr>
        <w:pStyle w:val="Akapitzlist"/>
        <w:numPr>
          <w:ilvl w:val="0"/>
          <w:numId w:val="4"/>
        </w:numPr>
        <w:spacing w:line="240" w:lineRule="auto"/>
        <w:jc w:val="both"/>
        <w:rPr>
          <w:rFonts w:ascii="Book Antiqua" w:hAnsi="Book Antiqua"/>
        </w:rPr>
      </w:pPr>
      <w:r>
        <w:rPr>
          <w:rFonts w:ascii="Book Antiqua" w:hAnsi="Book Antiqua"/>
        </w:rPr>
        <w:t xml:space="preserve">Praca zdalna nie może być stosowana </w:t>
      </w:r>
      <w:r w:rsidR="00D32987">
        <w:rPr>
          <w:rFonts w:ascii="Book Antiqua" w:hAnsi="Book Antiqua"/>
        </w:rPr>
        <w:t>co do prac:</w:t>
      </w:r>
    </w:p>
    <w:p w14:paraId="500AB94D" w14:textId="2EF9A33C" w:rsidR="00D32987" w:rsidRDefault="00D32987" w:rsidP="00F809F9">
      <w:pPr>
        <w:pStyle w:val="Akapitzlist"/>
        <w:numPr>
          <w:ilvl w:val="0"/>
          <w:numId w:val="5"/>
        </w:numPr>
        <w:spacing w:line="240" w:lineRule="auto"/>
        <w:jc w:val="both"/>
        <w:rPr>
          <w:rFonts w:ascii="Book Antiqua" w:hAnsi="Book Antiqua"/>
        </w:rPr>
      </w:pPr>
      <w:r w:rsidRPr="00D32987">
        <w:rPr>
          <w:rFonts w:ascii="Book Antiqua" w:hAnsi="Book Antiqua"/>
        </w:rPr>
        <w:t>szczególnie niebezpiecznych</w:t>
      </w:r>
      <w:r>
        <w:rPr>
          <w:rFonts w:ascii="Book Antiqua" w:hAnsi="Book Antiqua"/>
        </w:rPr>
        <w:t>;</w:t>
      </w:r>
    </w:p>
    <w:p w14:paraId="79F4F04D" w14:textId="2B0D3E13" w:rsidR="00D32987" w:rsidRDefault="00321CF9" w:rsidP="00F809F9">
      <w:pPr>
        <w:pStyle w:val="Akapitzlist"/>
        <w:numPr>
          <w:ilvl w:val="0"/>
          <w:numId w:val="5"/>
        </w:numPr>
        <w:spacing w:line="240" w:lineRule="auto"/>
        <w:jc w:val="both"/>
        <w:rPr>
          <w:rFonts w:ascii="Book Antiqua" w:hAnsi="Book Antiqua"/>
        </w:rPr>
      </w:pPr>
      <w:r w:rsidRPr="00321CF9">
        <w:rPr>
          <w:rFonts w:ascii="Book Antiqua" w:hAnsi="Book Antiqua"/>
        </w:rPr>
        <w:t>w wyniku których następuje przekroczenie dopuszczalnych norm czynników fizycznych określonych dla pomieszczeń mieszkalnych</w:t>
      </w:r>
      <w:r>
        <w:rPr>
          <w:rFonts w:ascii="Book Antiqua" w:hAnsi="Book Antiqua"/>
        </w:rPr>
        <w:t>;</w:t>
      </w:r>
    </w:p>
    <w:p w14:paraId="16A90E69" w14:textId="5A0077C3" w:rsidR="00321CF9" w:rsidRDefault="00321CF9" w:rsidP="00F809F9">
      <w:pPr>
        <w:pStyle w:val="Akapitzlist"/>
        <w:numPr>
          <w:ilvl w:val="0"/>
          <w:numId w:val="5"/>
        </w:numPr>
        <w:spacing w:line="240" w:lineRule="auto"/>
        <w:jc w:val="both"/>
        <w:rPr>
          <w:rFonts w:ascii="Book Antiqua" w:hAnsi="Book Antiqua"/>
        </w:rPr>
      </w:pPr>
      <w:r w:rsidRPr="00321CF9">
        <w:rPr>
          <w:rFonts w:ascii="Book Antiqua" w:hAnsi="Book Antiqua"/>
        </w:rPr>
        <w:t>z czynnikami chemicznymi stwarzającymi zagrożenie, o których mowa w przepisach w sprawie bezpieczeństwa i higieny pracy związanej z występowaniem czynników chemicznych w miejscu pracy</w:t>
      </w:r>
      <w:r>
        <w:rPr>
          <w:rFonts w:ascii="Book Antiqua" w:hAnsi="Book Antiqua"/>
        </w:rPr>
        <w:t>;</w:t>
      </w:r>
    </w:p>
    <w:p w14:paraId="03960660" w14:textId="04949972" w:rsidR="00321CF9" w:rsidRDefault="00321CF9" w:rsidP="00F809F9">
      <w:pPr>
        <w:pStyle w:val="Akapitzlist"/>
        <w:numPr>
          <w:ilvl w:val="0"/>
          <w:numId w:val="5"/>
        </w:numPr>
        <w:spacing w:line="240" w:lineRule="auto"/>
        <w:jc w:val="both"/>
        <w:rPr>
          <w:rFonts w:ascii="Book Antiqua" w:hAnsi="Book Antiqua"/>
        </w:rPr>
      </w:pPr>
      <w:r w:rsidRPr="00321CF9">
        <w:rPr>
          <w:rFonts w:ascii="Book Antiqua" w:hAnsi="Book Antiqua"/>
        </w:rPr>
        <w:t>związanych ze stosowaniem lub wydzielaniem się szkodliwych czynników biologicznych, substancji radioaktywnych oraz innych substancji lub mieszanin wydzielających uciążliwe zapachy</w:t>
      </w:r>
      <w:r>
        <w:rPr>
          <w:rFonts w:ascii="Book Antiqua" w:hAnsi="Book Antiqua"/>
        </w:rPr>
        <w:t>;</w:t>
      </w:r>
    </w:p>
    <w:p w14:paraId="54D90AEE" w14:textId="2EE90310" w:rsidR="00321CF9" w:rsidRDefault="00AB5CC1" w:rsidP="00F809F9">
      <w:pPr>
        <w:pStyle w:val="Akapitzlist"/>
        <w:numPr>
          <w:ilvl w:val="0"/>
          <w:numId w:val="5"/>
        </w:numPr>
        <w:spacing w:line="240" w:lineRule="auto"/>
        <w:jc w:val="both"/>
        <w:rPr>
          <w:rFonts w:ascii="Book Antiqua" w:hAnsi="Book Antiqua"/>
        </w:rPr>
      </w:pPr>
      <w:r w:rsidRPr="00AB5CC1">
        <w:rPr>
          <w:rFonts w:ascii="Book Antiqua" w:hAnsi="Book Antiqua"/>
        </w:rPr>
        <w:t>powodujących intensywne brudzenie</w:t>
      </w:r>
      <w:r>
        <w:rPr>
          <w:rFonts w:ascii="Book Antiqua" w:hAnsi="Book Antiqua"/>
        </w:rPr>
        <w:t xml:space="preserve">. </w:t>
      </w:r>
    </w:p>
    <w:p w14:paraId="4C901233" w14:textId="5F1A9381" w:rsidR="00AB5CC1" w:rsidRDefault="009108BE" w:rsidP="00760C5F">
      <w:pPr>
        <w:pStyle w:val="Akapitzlist"/>
        <w:numPr>
          <w:ilvl w:val="0"/>
          <w:numId w:val="4"/>
        </w:numPr>
        <w:spacing w:line="240" w:lineRule="auto"/>
        <w:jc w:val="both"/>
        <w:rPr>
          <w:rFonts w:ascii="Book Antiqua" w:hAnsi="Book Antiqua"/>
        </w:rPr>
      </w:pPr>
      <w:r>
        <w:rPr>
          <w:rFonts w:ascii="Book Antiqua" w:hAnsi="Book Antiqua"/>
        </w:rPr>
        <w:t xml:space="preserve">Wykaz prac szczególnie niebezpiecznych </w:t>
      </w:r>
      <w:r w:rsidR="00326295">
        <w:rPr>
          <w:rFonts w:ascii="Book Antiqua" w:hAnsi="Book Antiqua"/>
        </w:rPr>
        <w:t xml:space="preserve">zawarty jest w </w:t>
      </w:r>
      <w:r w:rsidR="005E32C4">
        <w:rPr>
          <w:rFonts w:ascii="Book Antiqua" w:hAnsi="Book Antiqua"/>
        </w:rPr>
        <w:t xml:space="preserve">Zarządzeniu </w:t>
      </w:r>
      <w:r w:rsidR="00C96F20">
        <w:rPr>
          <w:rFonts w:ascii="Book Antiqua" w:hAnsi="Book Antiqua"/>
        </w:rPr>
        <w:t>____________________________</w:t>
      </w:r>
      <w:r w:rsidR="0042539E">
        <w:rPr>
          <w:rFonts w:ascii="Book Antiqua" w:hAnsi="Book Antiqua"/>
        </w:rPr>
        <w:t xml:space="preserve"> w sprawie prac szczególnie niebezpiecznych występujących w zakładzie </w:t>
      </w:r>
      <w:r w:rsidR="009E391F">
        <w:rPr>
          <w:rFonts w:ascii="Book Antiqua" w:hAnsi="Book Antiqua"/>
        </w:rPr>
        <w:t>____________________.</w:t>
      </w:r>
      <w:r>
        <w:rPr>
          <w:rFonts w:ascii="Book Antiqua" w:hAnsi="Book Antiqua"/>
        </w:rPr>
        <w:t xml:space="preserve"> </w:t>
      </w:r>
      <w:r w:rsidR="00920EB6">
        <w:rPr>
          <w:rFonts w:ascii="Book Antiqua" w:hAnsi="Book Antiqua"/>
        </w:rPr>
        <w:t>Wykaz prac, o których mowa w ust. 2</w:t>
      </w:r>
      <w:r>
        <w:rPr>
          <w:rFonts w:ascii="Book Antiqua" w:hAnsi="Book Antiqua"/>
        </w:rPr>
        <w:t xml:space="preserve"> pkt </w:t>
      </w:r>
      <w:r w:rsidR="000D41A8">
        <w:rPr>
          <w:rFonts w:ascii="Book Antiqua" w:hAnsi="Book Antiqua"/>
        </w:rPr>
        <w:t>b)-e)</w:t>
      </w:r>
      <w:r w:rsidR="00920EB6">
        <w:rPr>
          <w:rFonts w:ascii="Book Antiqua" w:hAnsi="Book Antiqua"/>
        </w:rPr>
        <w:t xml:space="preserve"> powyżej stanowi załącznik nr </w:t>
      </w:r>
      <w:r w:rsidR="00BD7444">
        <w:rPr>
          <w:rFonts w:ascii="Book Antiqua" w:hAnsi="Book Antiqua"/>
        </w:rPr>
        <w:t>1</w:t>
      </w:r>
      <w:r w:rsidR="00920EB6">
        <w:rPr>
          <w:rFonts w:ascii="Book Antiqua" w:hAnsi="Book Antiqua"/>
        </w:rPr>
        <w:t xml:space="preserve"> do niniejszego Regulaminu. </w:t>
      </w:r>
    </w:p>
    <w:p w14:paraId="59F30978" w14:textId="5CF4D651" w:rsidR="002319F9" w:rsidRPr="00A50B41" w:rsidRDefault="002319F9" w:rsidP="00F809F9">
      <w:pPr>
        <w:pStyle w:val="Akapitzlist"/>
        <w:numPr>
          <w:ilvl w:val="0"/>
          <w:numId w:val="4"/>
        </w:numPr>
        <w:spacing w:line="240" w:lineRule="auto"/>
        <w:jc w:val="both"/>
        <w:rPr>
          <w:rFonts w:ascii="Book Antiqua" w:hAnsi="Book Antiqua"/>
        </w:rPr>
      </w:pPr>
      <w:r>
        <w:rPr>
          <w:rFonts w:ascii="Book Antiqua" w:hAnsi="Book Antiqua"/>
        </w:rPr>
        <w:t>Praca zdalna może być wykonywana przez Pracownika na podstawie polecenia Pracodawcy lub porozumienia zawartego pomiędzy Pracownikiem a Pracodawcą</w:t>
      </w:r>
      <w:r w:rsidR="006A3A76">
        <w:rPr>
          <w:rFonts w:ascii="Book Antiqua" w:hAnsi="Book Antiqua"/>
        </w:rPr>
        <w:t xml:space="preserve">. </w:t>
      </w:r>
    </w:p>
    <w:p w14:paraId="3D19319D" w14:textId="096C8373" w:rsidR="00920EB6" w:rsidRDefault="00920EB6" w:rsidP="00F809F9">
      <w:pPr>
        <w:spacing w:line="240" w:lineRule="auto"/>
        <w:contextualSpacing/>
        <w:jc w:val="center"/>
        <w:rPr>
          <w:rFonts w:ascii="Book Antiqua" w:hAnsi="Book Antiqua"/>
          <w:b/>
          <w:bCs/>
        </w:rPr>
      </w:pPr>
      <w:r>
        <w:rPr>
          <w:rFonts w:ascii="Book Antiqua" w:hAnsi="Book Antiqua"/>
          <w:b/>
          <w:bCs/>
        </w:rPr>
        <w:t>§ 3</w:t>
      </w:r>
      <w:r w:rsidR="00C61947">
        <w:rPr>
          <w:rFonts w:ascii="Book Antiqua" w:hAnsi="Book Antiqua"/>
          <w:b/>
          <w:bCs/>
        </w:rPr>
        <w:t xml:space="preserve"> (4)</w:t>
      </w:r>
    </w:p>
    <w:p w14:paraId="1B1E1D73" w14:textId="144AB4E8" w:rsidR="00920EB6" w:rsidRDefault="007C1376" w:rsidP="00F809F9">
      <w:pPr>
        <w:pStyle w:val="Akapitzlist"/>
        <w:numPr>
          <w:ilvl w:val="0"/>
          <w:numId w:val="6"/>
        </w:numPr>
        <w:spacing w:line="240" w:lineRule="auto"/>
        <w:rPr>
          <w:rFonts w:ascii="Book Antiqua" w:hAnsi="Book Antiqua"/>
        </w:rPr>
      </w:pPr>
      <w:r>
        <w:rPr>
          <w:rFonts w:ascii="Book Antiqua" w:hAnsi="Book Antiqua"/>
        </w:rPr>
        <w:t>Praca zdalna może być wykonywana na polecenie Pracodawcy</w:t>
      </w:r>
      <w:r w:rsidR="00C829E6">
        <w:rPr>
          <w:rFonts w:ascii="Book Antiqua" w:hAnsi="Book Antiqua"/>
        </w:rPr>
        <w:t>:</w:t>
      </w:r>
    </w:p>
    <w:p w14:paraId="6E49E9CD" w14:textId="3E95C061" w:rsidR="00C829E6" w:rsidRDefault="00C829E6" w:rsidP="00F809F9">
      <w:pPr>
        <w:pStyle w:val="Akapitzlist"/>
        <w:numPr>
          <w:ilvl w:val="0"/>
          <w:numId w:val="7"/>
        </w:numPr>
        <w:spacing w:line="240" w:lineRule="auto"/>
        <w:jc w:val="both"/>
        <w:rPr>
          <w:rFonts w:ascii="Book Antiqua" w:hAnsi="Book Antiqua"/>
        </w:rPr>
      </w:pPr>
      <w:r w:rsidRPr="00C829E6">
        <w:rPr>
          <w:rFonts w:ascii="Book Antiqua" w:hAnsi="Book Antiqua"/>
        </w:rPr>
        <w:t>w okresie obowiązywania stanu nadzwyczajnego, stanu zagrożenia epidemicznego albo stanu epidemii oraz w okresie 3 miesięcy po ich odwołaniu lub</w:t>
      </w:r>
    </w:p>
    <w:p w14:paraId="0F544AD0" w14:textId="0CF1258D" w:rsidR="00C829E6" w:rsidRDefault="00DF4E58" w:rsidP="00F809F9">
      <w:pPr>
        <w:pStyle w:val="Akapitzlist"/>
        <w:numPr>
          <w:ilvl w:val="0"/>
          <w:numId w:val="7"/>
        </w:numPr>
        <w:spacing w:line="240" w:lineRule="auto"/>
        <w:jc w:val="both"/>
        <w:rPr>
          <w:rFonts w:ascii="Book Antiqua" w:hAnsi="Book Antiqua"/>
        </w:rPr>
      </w:pPr>
      <w:r w:rsidRPr="00DF4E58">
        <w:rPr>
          <w:rFonts w:ascii="Book Antiqua" w:hAnsi="Book Antiqua"/>
        </w:rPr>
        <w:lastRenderedPageBreak/>
        <w:t xml:space="preserve">w okresie, w którym zapewnienie przez </w:t>
      </w:r>
      <w:r w:rsidR="004C0B3A">
        <w:rPr>
          <w:rFonts w:ascii="Book Antiqua" w:hAnsi="Book Antiqua"/>
        </w:rPr>
        <w:t>P</w:t>
      </w:r>
      <w:r w:rsidRPr="00DF4E58">
        <w:rPr>
          <w:rFonts w:ascii="Book Antiqua" w:hAnsi="Book Antiqua"/>
        </w:rPr>
        <w:t xml:space="preserve">racodawcę bezpiecznych i higienicznych warunków pracy w dotychczasowym miejscu pracy </w:t>
      </w:r>
      <w:r w:rsidR="004C0B3A">
        <w:rPr>
          <w:rFonts w:ascii="Book Antiqua" w:hAnsi="Book Antiqua"/>
        </w:rPr>
        <w:t>P</w:t>
      </w:r>
      <w:r w:rsidRPr="00DF4E58">
        <w:rPr>
          <w:rFonts w:ascii="Book Antiqua" w:hAnsi="Book Antiqua"/>
        </w:rPr>
        <w:t>racownika nie jest czasowo możliwe z powodu działania siły wyższej</w:t>
      </w:r>
    </w:p>
    <w:p w14:paraId="0146108A" w14:textId="3994B183" w:rsidR="00DF4E58" w:rsidRPr="00DF4E58" w:rsidRDefault="00DF4E58" w:rsidP="00F809F9">
      <w:pPr>
        <w:spacing w:line="240" w:lineRule="auto"/>
        <w:contextualSpacing/>
        <w:jc w:val="both"/>
        <w:rPr>
          <w:rFonts w:ascii="Book Antiqua" w:hAnsi="Book Antiqua"/>
        </w:rPr>
      </w:pPr>
      <w:r>
        <w:rPr>
          <w:rFonts w:ascii="Book Antiqua" w:hAnsi="Book Antiqua"/>
        </w:rPr>
        <w:t>o tyle, o ile</w:t>
      </w:r>
      <w:r w:rsidRPr="00DF4E58">
        <w:rPr>
          <w:rFonts w:ascii="Book Antiqua" w:hAnsi="Book Antiqua"/>
        </w:rPr>
        <w:t xml:space="preserve"> </w:t>
      </w:r>
      <w:r w:rsidR="00147C97">
        <w:rPr>
          <w:rFonts w:ascii="Book Antiqua" w:hAnsi="Book Antiqua"/>
        </w:rPr>
        <w:t>P</w:t>
      </w:r>
      <w:r w:rsidRPr="00DF4E58">
        <w:rPr>
          <w:rFonts w:ascii="Book Antiqua" w:hAnsi="Book Antiqua"/>
        </w:rPr>
        <w:t xml:space="preserve">racownik złoży bezpośrednio przed wydaniem polecenia oświadczenie w postaci papierowej lub elektronicznej, że posiada warunki lokalowe i techniczne do wykonywania </w:t>
      </w:r>
      <w:r>
        <w:rPr>
          <w:rFonts w:ascii="Book Antiqua" w:hAnsi="Book Antiqua"/>
        </w:rPr>
        <w:t>P</w:t>
      </w:r>
      <w:r w:rsidRPr="00DF4E58">
        <w:rPr>
          <w:rFonts w:ascii="Book Antiqua" w:hAnsi="Book Antiqua"/>
        </w:rPr>
        <w:t>racy zdalnej</w:t>
      </w:r>
      <w:r w:rsidR="002A3994">
        <w:rPr>
          <w:rFonts w:ascii="Book Antiqua" w:hAnsi="Book Antiqua"/>
        </w:rPr>
        <w:t>.</w:t>
      </w:r>
    </w:p>
    <w:p w14:paraId="6A947C84" w14:textId="6BDFACFD" w:rsidR="00C829E6" w:rsidRDefault="002D183F" w:rsidP="00F809F9">
      <w:pPr>
        <w:pStyle w:val="Akapitzlist"/>
        <w:numPr>
          <w:ilvl w:val="0"/>
          <w:numId w:val="6"/>
        </w:numPr>
        <w:spacing w:line="240" w:lineRule="auto"/>
        <w:jc w:val="both"/>
        <w:rPr>
          <w:rFonts w:ascii="Book Antiqua" w:hAnsi="Book Antiqua"/>
        </w:rPr>
      </w:pPr>
      <w:r>
        <w:rPr>
          <w:rFonts w:ascii="Book Antiqua" w:hAnsi="Book Antiqua"/>
        </w:rPr>
        <w:t xml:space="preserve">Pracodawca </w:t>
      </w:r>
      <w:r w:rsidR="004A65EF">
        <w:rPr>
          <w:rFonts w:ascii="Book Antiqua" w:hAnsi="Book Antiqua"/>
        </w:rPr>
        <w:t xml:space="preserve">może w każdym czasie </w:t>
      </w:r>
      <w:r w:rsidR="006A3A76">
        <w:rPr>
          <w:rFonts w:ascii="Book Antiqua" w:hAnsi="Book Antiqua"/>
        </w:rPr>
        <w:t xml:space="preserve">cofnąć polecenie wykonywania </w:t>
      </w:r>
      <w:r w:rsidR="002F6FA4">
        <w:rPr>
          <w:rFonts w:ascii="Book Antiqua" w:hAnsi="Book Antiqua"/>
        </w:rPr>
        <w:t>p</w:t>
      </w:r>
      <w:r w:rsidR="006A3A76">
        <w:rPr>
          <w:rFonts w:ascii="Book Antiqua" w:hAnsi="Book Antiqua"/>
        </w:rPr>
        <w:t xml:space="preserve">racy zdalnej </w:t>
      </w:r>
      <w:r w:rsidR="00A43713">
        <w:rPr>
          <w:rFonts w:ascii="Book Antiqua" w:hAnsi="Book Antiqua"/>
        </w:rPr>
        <w:t>z co najmniej dwudniowym uprzedzeniem.</w:t>
      </w:r>
      <w:r w:rsidR="00BE6F91">
        <w:rPr>
          <w:rFonts w:ascii="Book Antiqua" w:hAnsi="Book Antiqua"/>
        </w:rPr>
        <w:t xml:space="preserve"> W razie cofnięcia polecenia, Pracownik powraca do świadczenia pracy stacjonarnie, </w:t>
      </w:r>
      <w:r w:rsidR="001475D2">
        <w:rPr>
          <w:rFonts w:ascii="Book Antiqua" w:hAnsi="Book Antiqua"/>
        </w:rPr>
        <w:t xml:space="preserve">w terminie wskazanym przez Pracodawcę, z uwzględnieniem konieczności zachowania co najmniej dwudniowego uprzedzenia, o którym mowa w zdaniu poprzedzającym. </w:t>
      </w:r>
    </w:p>
    <w:p w14:paraId="00C752F2" w14:textId="668EE72C" w:rsidR="00FE1408" w:rsidRDefault="00EC3E1D" w:rsidP="00F809F9">
      <w:pPr>
        <w:pStyle w:val="Akapitzlist"/>
        <w:numPr>
          <w:ilvl w:val="0"/>
          <w:numId w:val="6"/>
        </w:numPr>
        <w:spacing w:line="240" w:lineRule="auto"/>
        <w:jc w:val="both"/>
        <w:rPr>
          <w:rFonts w:ascii="Book Antiqua" w:hAnsi="Book Antiqua"/>
        </w:rPr>
      </w:pPr>
      <w:r w:rsidRPr="00EC3E1D">
        <w:rPr>
          <w:rFonts w:ascii="Book Antiqua" w:hAnsi="Book Antiqua"/>
        </w:rPr>
        <w:t xml:space="preserve">W przypadku zmiany warunków lokalowych i technicznych uniemożliwiającej wykonywanie pracy zdalnej </w:t>
      </w:r>
      <w:r>
        <w:rPr>
          <w:rFonts w:ascii="Book Antiqua" w:hAnsi="Book Antiqua"/>
        </w:rPr>
        <w:t>P</w:t>
      </w:r>
      <w:r w:rsidRPr="00EC3E1D">
        <w:rPr>
          <w:rFonts w:ascii="Book Antiqua" w:hAnsi="Book Antiqua"/>
        </w:rPr>
        <w:t>racownik</w:t>
      </w:r>
      <w:r>
        <w:rPr>
          <w:rFonts w:ascii="Book Antiqua" w:hAnsi="Book Antiqua"/>
        </w:rPr>
        <w:t xml:space="preserve"> obowiązany jest do niezwłocznego poinformowania o </w:t>
      </w:r>
      <w:r w:rsidR="00FE1408">
        <w:rPr>
          <w:rFonts w:ascii="Book Antiqua" w:hAnsi="Book Antiqua"/>
        </w:rPr>
        <w:t>takiej zmianie Pracodawcy</w:t>
      </w:r>
      <w:r w:rsidRPr="00EC3E1D">
        <w:rPr>
          <w:rFonts w:ascii="Book Antiqua" w:hAnsi="Book Antiqua"/>
        </w:rPr>
        <w:t xml:space="preserve">. W takim przypadku </w:t>
      </w:r>
      <w:r w:rsidR="00FE1408">
        <w:rPr>
          <w:rFonts w:ascii="Book Antiqua" w:hAnsi="Book Antiqua"/>
        </w:rPr>
        <w:t>P</w:t>
      </w:r>
      <w:r w:rsidRPr="00EC3E1D">
        <w:rPr>
          <w:rFonts w:ascii="Book Antiqua" w:hAnsi="Book Antiqua"/>
        </w:rPr>
        <w:t>racodawca niezwłocznie cofa polecenie wykonywania pracy zdalnej.</w:t>
      </w:r>
    </w:p>
    <w:p w14:paraId="74BE5348" w14:textId="11558B7D" w:rsidR="009E042A" w:rsidRPr="00A660C5" w:rsidRDefault="0071527D" w:rsidP="00F809F9">
      <w:pPr>
        <w:pStyle w:val="Akapitzlist"/>
        <w:numPr>
          <w:ilvl w:val="0"/>
          <w:numId w:val="6"/>
        </w:numPr>
        <w:spacing w:line="240" w:lineRule="auto"/>
        <w:jc w:val="both"/>
        <w:rPr>
          <w:rFonts w:ascii="Book Antiqua" w:hAnsi="Book Antiqua"/>
        </w:rPr>
      </w:pPr>
      <w:r>
        <w:rPr>
          <w:rFonts w:ascii="Book Antiqua" w:hAnsi="Book Antiqua"/>
        </w:rPr>
        <w:t>W przypadku, o którym mowa w ust. 3 powyżej, Pracownik powraca do świadczenia</w:t>
      </w:r>
      <w:r w:rsidR="001475D2">
        <w:rPr>
          <w:rFonts w:ascii="Book Antiqua" w:hAnsi="Book Antiqua"/>
        </w:rPr>
        <w:t xml:space="preserve"> pracy stacjonarnej, o ile okaże się to możliwe. W przypadku, w którym powrót do pracy stacjonarnej okaże się niemożliwy z uwagi na </w:t>
      </w:r>
      <w:r w:rsidR="00DD4CDC">
        <w:rPr>
          <w:rFonts w:ascii="Book Antiqua" w:hAnsi="Book Antiqua"/>
        </w:rPr>
        <w:t xml:space="preserve">dalsze występowanie przesłanek do wydania polecenia, </w:t>
      </w:r>
      <w:r w:rsidR="009E0B95">
        <w:rPr>
          <w:rFonts w:ascii="Book Antiqua" w:hAnsi="Book Antiqua"/>
        </w:rPr>
        <w:t xml:space="preserve">które zagrażałyby Pracownikowi w przypadku powrotu do świadczenia pracy stacjonarnej, Pracodawca może wydać Pracownikowi nowe polecenie </w:t>
      </w:r>
      <w:r w:rsidR="009C453C">
        <w:rPr>
          <w:rFonts w:ascii="Book Antiqua" w:hAnsi="Book Antiqua"/>
        </w:rPr>
        <w:t>świadczenia pracy zdalnej</w:t>
      </w:r>
      <w:r w:rsidR="009C453C" w:rsidRPr="009C453C">
        <w:rPr>
          <w:rFonts w:ascii="Book Antiqua" w:hAnsi="Book Antiqua"/>
        </w:rPr>
        <w:t xml:space="preserve"> o tyle, o ile </w:t>
      </w:r>
      <w:r w:rsidR="00147C97">
        <w:rPr>
          <w:rFonts w:ascii="Book Antiqua" w:hAnsi="Book Antiqua"/>
        </w:rPr>
        <w:t>P</w:t>
      </w:r>
      <w:r w:rsidR="009C453C" w:rsidRPr="009C453C">
        <w:rPr>
          <w:rFonts w:ascii="Book Antiqua" w:hAnsi="Book Antiqua"/>
        </w:rPr>
        <w:t>racownik złoży bezpośrednio przed wydaniem polecenia oświadczenie w postaci papierowej lub elektronicznej, że posiada warunki lokalowe i techniczne do wykonywania Pracy zdalnej</w:t>
      </w:r>
      <w:r w:rsidR="00340BAF">
        <w:rPr>
          <w:rFonts w:ascii="Book Antiqua" w:hAnsi="Book Antiqua"/>
        </w:rPr>
        <w:t xml:space="preserve"> w innym miejscu, niż podan</w:t>
      </w:r>
      <w:r w:rsidR="00800B18">
        <w:rPr>
          <w:rFonts w:ascii="Book Antiqua" w:hAnsi="Book Antiqua"/>
        </w:rPr>
        <w:t>e</w:t>
      </w:r>
      <w:r w:rsidR="00340BAF">
        <w:rPr>
          <w:rFonts w:ascii="Book Antiqua" w:hAnsi="Book Antiqua"/>
        </w:rPr>
        <w:t xml:space="preserve"> w oświadczeniu składanym przez Pracownika przed wydaniem mu poprzedniego polecenia.</w:t>
      </w:r>
    </w:p>
    <w:p w14:paraId="2FBD74FD" w14:textId="2193650F" w:rsidR="009E042A" w:rsidRDefault="009E042A" w:rsidP="00F809F9">
      <w:pPr>
        <w:spacing w:line="240" w:lineRule="auto"/>
        <w:contextualSpacing/>
        <w:jc w:val="center"/>
        <w:rPr>
          <w:rFonts w:ascii="Book Antiqua" w:hAnsi="Book Antiqua"/>
          <w:b/>
          <w:bCs/>
        </w:rPr>
      </w:pPr>
      <w:r>
        <w:rPr>
          <w:rFonts w:ascii="Book Antiqua" w:hAnsi="Book Antiqua"/>
          <w:b/>
          <w:bCs/>
        </w:rPr>
        <w:t xml:space="preserve">§ </w:t>
      </w:r>
      <w:r w:rsidR="00EE0D71">
        <w:rPr>
          <w:rFonts w:ascii="Book Antiqua" w:hAnsi="Book Antiqua"/>
          <w:b/>
          <w:bCs/>
        </w:rPr>
        <w:t>4</w:t>
      </w:r>
      <w:r w:rsidR="00E6447C">
        <w:rPr>
          <w:rFonts w:ascii="Book Antiqua" w:hAnsi="Book Antiqua"/>
          <w:b/>
          <w:bCs/>
        </w:rPr>
        <w:t xml:space="preserve"> (5)</w:t>
      </w:r>
    </w:p>
    <w:p w14:paraId="33814F1A" w14:textId="61879136" w:rsidR="00EE0D71" w:rsidRDefault="00E734B6" w:rsidP="00F809F9">
      <w:pPr>
        <w:pStyle w:val="Akapitzlist"/>
        <w:numPr>
          <w:ilvl w:val="0"/>
          <w:numId w:val="8"/>
        </w:numPr>
        <w:spacing w:line="240" w:lineRule="auto"/>
        <w:jc w:val="both"/>
        <w:rPr>
          <w:rFonts w:ascii="Book Antiqua" w:hAnsi="Book Antiqua"/>
        </w:rPr>
      </w:pPr>
      <w:r>
        <w:rPr>
          <w:rFonts w:ascii="Book Antiqua" w:hAnsi="Book Antiqua"/>
        </w:rPr>
        <w:t xml:space="preserve">Pracodawca </w:t>
      </w:r>
      <w:r w:rsidR="006D0266">
        <w:rPr>
          <w:rFonts w:ascii="Book Antiqua" w:hAnsi="Book Antiqua"/>
        </w:rPr>
        <w:t>dopuszcza możliwość wykonywania pracy zdalnej na podstawie porozumienia zawartego z Pracownikiem w toku zatrudnienia</w:t>
      </w:r>
      <w:r w:rsidR="009D29CA">
        <w:rPr>
          <w:rFonts w:ascii="Book Antiqua" w:hAnsi="Book Antiqua"/>
        </w:rPr>
        <w:t>.</w:t>
      </w:r>
    </w:p>
    <w:p w14:paraId="35776A8B" w14:textId="18071815" w:rsidR="0041056B" w:rsidRDefault="0041056B" w:rsidP="00F809F9">
      <w:pPr>
        <w:pStyle w:val="Akapitzlist"/>
        <w:numPr>
          <w:ilvl w:val="0"/>
          <w:numId w:val="8"/>
        </w:numPr>
        <w:spacing w:line="240" w:lineRule="auto"/>
        <w:jc w:val="both"/>
        <w:rPr>
          <w:rFonts w:ascii="Book Antiqua" w:hAnsi="Book Antiqua"/>
        </w:rPr>
      </w:pPr>
      <w:r>
        <w:rPr>
          <w:rFonts w:ascii="Book Antiqua" w:hAnsi="Book Antiqua"/>
        </w:rPr>
        <w:t>Zawarcie porozumienia, o którym mowa w ust. 1 powyżej, może być inicjowane zarówno przez Pracownika, jak i przez Pracodawcę.</w:t>
      </w:r>
    </w:p>
    <w:p w14:paraId="4FCAC285" w14:textId="1E470216" w:rsidR="0041056B" w:rsidRDefault="00F55DA7" w:rsidP="00F809F9">
      <w:pPr>
        <w:pStyle w:val="Akapitzlist"/>
        <w:numPr>
          <w:ilvl w:val="0"/>
          <w:numId w:val="8"/>
        </w:numPr>
        <w:spacing w:line="240" w:lineRule="auto"/>
        <w:jc w:val="both"/>
        <w:rPr>
          <w:rFonts w:ascii="Book Antiqua" w:hAnsi="Book Antiqua"/>
        </w:rPr>
      </w:pPr>
      <w:r>
        <w:rPr>
          <w:rFonts w:ascii="Book Antiqua" w:hAnsi="Book Antiqua"/>
        </w:rPr>
        <w:t xml:space="preserve">Celem zainicjowania zawarcia porozumienia, Pracownik </w:t>
      </w:r>
      <w:r w:rsidR="003D7A61">
        <w:rPr>
          <w:rFonts w:ascii="Book Antiqua" w:hAnsi="Book Antiqua"/>
        </w:rPr>
        <w:t xml:space="preserve">składa do Pracodawcy wniosek w postaci papierowej lub elektronicznej. </w:t>
      </w:r>
    </w:p>
    <w:p w14:paraId="67343235" w14:textId="6AAB7A46" w:rsidR="009D29CA" w:rsidRDefault="009D29CA" w:rsidP="00F809F9">
      <w:pPr>
        <w:pStyle w:val="Akapitzlist"/>
        <w:numPr>
          <w:ilvl w:val="0"/>
          <w:numId w:val="8"/>
        </w:numPr>
        <w:spacing w:line="240" w:lineRule="auto"/>
        <w:jc w:val="both"/>
        <w:rPr>
          <w:rFonts w:ascii="Book Antiqua" w:hAnsi="Book Antiqua"/>
        </w:rPr>
      </w:pPr>
      <w:r>
        <w:rPr>
          <w:rFonts w:ascii="Book Antiqua" w:hAnsi="Book Antiqua"/>
        </w:rPr>
        <w:t>Praca zdalna, o której mowa w ust. 1 powyżej, może być oparta wyłącznie o model hybrydowy, to jest taki,</w:t>
      </w:r>
      <w:r w:rsidR="00CC79DE">
        <w:rPr>
          <w:rFonts w:ascii="Book Antiqua" w:hAnsi="Book Antiqua"/>
        </w:rPr>
        <w:t xml:space="preserve"> </w:t>
      </w:r>
      <w:r w:rsidR="00D372DA">
        <w:rPr>
          <w:rFonts w:ascii="Book Antiqua" w:hAnsi="Book Antiqua"/>
        </w:rPr>
        <w:t xml:space="preserve">w którym Pracownik świadczy pracę w każdym kolejnym tygodniu roboczym w części </w:t>
      </w:r>
      <w:r w:rsidR="00F47F65">
        <w:rPr>
          <w:rFonts w:ascii="Book Antiqua" w:hAnsi="Book Antiqua"/>
        </w:rPr>
        <w:t>stacjonarnie</w:t>
      </w:r>
      <w:r w:rsidR="0002132C">
        <w:rPr>
          <w:rFonts w:ascii="Book Antiqua" w:hAnsi="Book Antiqua"/>
        </w:rPr>
        <w:t xml:space="preserve"> u Pracodawcy</w:t>
      </w:r>
      <w:r w:rsidR="00F47F65">
        <w:rPr>
          <w:rFonts w:ascii="Book Antiqua" w:hAnsi="Book Antiqua"/>
        </w:rPr>
        <w:t xml:space="preserve">, w części </w:t>
      </w:r>
      <w:r w:rsidR="0002132C">
        <w:rPr>
          <w:rFonts w:ascii="Book Antiqua" w:hAnsi="Book Antiqua"/>
        </w:rPr>
        <w:t xml:space="preserve">zaś </w:t>
      </w:r>
      <w:r w:rsidR="00F47F65">
        <w:rPr>
          <w:rFonts w:ascii="Book Antiqua" w:hAnsi="Book Antiqua"/>
        </w:rPr>
        <w:t>zdalnie.</w:t>
      </w:r>
    </w:p>
    <w:p w14:paraId="143689F0" w14:textId="25E25B78" w:rsidR="00F47F65" w:rsidRDefault="00013AC6" w:rsidP="00F809F9">
      <w:pPr>
        <w:pStyle w:val="Akapitzlist"/>
        <w:numPr>
          <w:ilvl w:val="0"/>
          <w:numId w:val="8"/>
        </w:numPr>
        <w:spacing w:line="240" w:lineRule="auto"/>
        <w:jc w:val="both"/>
        <w:rPr>
          <w:rFonts w:ascii="Book Antiqua" w:hAnsi="Book Antiqua"/>
        </w:rPr>
      </w:pPr>
      <w:r>
        <w:rPr>
          <w:rFonts w:ascii="Book Antiqua" w:hAnsi="Book Antiqua"/>
        </w:rPr>
        <w:t xml:space="preserve">Ilość dni, przez które Pracownik będzie świadczyć pracę zdalnie w każdym kolejnym tygodniu roboczym </w:t>
      </w:r>
      <w:r w:rsidR="0020439F">
        <w:rPr>
          <w:rFonts w:ascii="Book Antiqua" w:hAnsi="Book Antiqua"/>
        </w:rPr>
        <w:t xml:space="preserve">ustala Pracodawca z Pracownikiem w zawieranym </w:t>
      </w:r>
      <w:r w:rsidR="00830F72">
        <w:rPr>
          <w:rFonts w:ascii="Book Antiqua" w:hAnsi="Book Antiqua"/>
        </w:rPr>
        <w:t xml:space="preserve">przez Strony </w:t>
      </w:r>
      <w:r w:rsidR="0020439F">
        <w:rPr>
          <w:rFonts w:ascii="Book Antiqua" w:hAnsi="Book Antiqua"/>
        </w:rPr>
        <w:t xml:space="preserve">porozumieniu. </w:t>
      </w:r>
      <w:r w:rsidR="00AF2844">
        <w:rPr>
          <w:rFonts w:ascii="Book Antiqua" w:hAnsi="Book Antiqua"/>
        </w:rPr>
        <w:t>Strony mogą</w:t>
      </w:r>
      <w:r w:rsidR="00976B36">
        <w:rPr>
          <w:rFonts w:ascii="Book Antiqua" w:hAnsi="Book Antiqua"/>
        </w:rPr>
        <w:t xml:space="preserve"> </w:t>
      </w:r>
      <w:r w:rsidR="00C00446">
        <w:rPr>
          <w:rFonts w:ascii="Book Antiqua" w:hAnsi="Book Antiqua"/>
        </w:rPr>
        <w:t xml:space="preserve">dodatkowo </w:t>
      </w:r>
      <w:r w:rsidR="00976B36">
        <w:rPr>
          <w:rFonts w:ascii="Book Antiqua" w:hAnsi="Book Antiqua"/>
        </w:rPr>
        <w:t xml:space="preserve">określić dni, w których Pracownik będzie </w:t>
      </w:r>
      <w:r w:rsidR="001219B8">
        <w:rPr>
          <w:rFonts w:ascii="Book Antiqua" w:hAnsi="Book Antiqua"/>
        </w:rPr>
        <w:t xml:space="preserve">obowiązany </w:t>
      </w:r>
      <w:r w:rsidR="00976B36">
        <w:rPr>
          <w:rFonts w:ascii="Book Antiqua" w:hAnsi="Book Antiqua"/>
        </w:rPr>
        <w:t xml:space="preserve">świadczyć pracę </w:t>
      </w:r>
      <w:r w:rsidR="001219B8">
        <w:rPr>
          <w:rFonts w:ascii="Book Antiqua" w:hAnsi="Book Antiqua"/>
        </w:rPr>
        <w:t>w trybie stacjonarnym</w:t>
      </w:r>
      <w:r w:rsidR="00976B36">
        <w:rPr>
          <w:rFonts w:ascii="Book Antiqua" w:hAnsi="Book Antiqua"/>
        </w:rPr>
        <w:t xml:space="preserve"> poprzez podanie nazw dni np. poniedziałki i środy. </w:t>
      </w:r>
    </w:p>
    <w:p w14:paraId="5BCF6780" w14:textId="2BEA9563" w:rsidR="00117571" w:rsidRPr="00E86CBC" w:rsidRDefault="00117571" w:rsidP="00F809F9">
      <w:pPr>
        <w:pStyle w:val="Akapitzlist"/>
        <w:numPr>
          <w:ilvl w:val="0"/>
          <w:numId w:val="8"/>
        </w:numPr>
        <w:spacing w:line="240" w:lineRule="auto"/>
        <w:jc w:val="both"/>
        <w:rPr>
          <w:rFonts w:ascii="Book Antiqua" w:hAnsi="Book Antiqua"/>
        </w:rPr>
      </w:pPr>
      <w:r>
        <w:rPr>
          <w:rFonts w:ascii="Book Antiqua" w:hAnsi="Book Antiqua"/>
        </w:rPr>
        <w:t>Wskazana w porozumieniu ilość dni</w:t>
      </w:r>
      <w:r w:rsidR="0038515D">
        <w:rPr>
          <w:rFonts w:ascii="Book Antiqua" w:hAnsi="Book Antiqua"/>
        </w:rPr>
        <w:t xml:space="preserve"> i nazwy dni</w:t>
      </w:r>
      <w:r>
        <w:rPr>
          <w:rFonts w:ascii="Book Antiqua" w:hAnsi="Book Antiqua"/>
        </w:rPr>
        <w:t xml:space="preserve">, o których mowa w ust. 5 powyżej </w:t>
      </w:r>
      <w:r w:rsidR="0038515D">
        <w:rPr>
          <w:rFonts w:ascii="Book Antiqua" w:hAnsi="Book Antiqua"/>
        </w:rPr>
        <w:t>są</w:t>
      </w:r>
      <w:r>
        <w:rPr>
          <w:rFonts w:ascii="Book Antiqua" w:hAnsi="Book Antiqua"/>
        </w:rPr>
        <w:t xml:space="preserve"> dla Stron wiążąc</w:t>
      </w:r>
      <w:r w:rsidR="00BC76D5">
        <w:rPr>
          <w:rFonts w:ascii="Book Antiqua" w:hAnsi="Book Antiqua"/>
        </w:rPr>
        <w:t>e</w:t>
      </w:r>
      <w:r>
        <w:rPr>
          <w:rFonts w:ascii="Book Antiqua" w:hAnsi="Book Antiqua"/>
        </w:rPr>
        <w:t xml:space="preserve">. </w:t>
      </w:r>
      <w:r w:rsidR="00CA782B">
        <w:rPr>
          <w:rFonts w:ascii="Book Antiqua" w:hAnsi="Book Antiqua"/>
        </w:rPr>
        <w:t xml:space="preserve">Zmiana </w:t>
      </w:r>
      <w:r w:rsidR="0038515D">
        <w:rPr>
          <w:rFonts w:ascii="Book Antiqua" w:hAnsi="Book Antiqua"/>
        </w:rPr>
        <w:t>w tym zakresie</w:t>
      </w:r>
      <w:r>
        <w:rPr>
          <w:rFonts w:ascii="Book Antiqua" w:hAnsi="Book Antiqua"/>
        </w:rPr>
        <w:t xml:space="preserve"> </w:t>
      </w:r>
      <w:r w:rsidR="00CA782B">
        <w:rPr>
          <w:rFonts w:ascii="Book Antiqua" w:hAnsi="Book Antiqua"/>
        </w:rPr>
        <w:t xml:space="preserve">wymaga zmiany porozumienia. </w:t>
      </w:r>
    </w:p>
    <w:p w14:paraId="52ABBACF" w14:textId="2164644D" w:rsidR="00340BAF" w:rsidRPr="000B0948" w:rsidRDefault="00E710AB" w:rsidP="00F809F9">
      <w:pPr>
        <w:spacing w:line="240" w:lineRule="auto"/>
        <w:contextualSpacing/>
        <w:jc w:val="center"/>
        <w:rPr>
          <w:rFonts w:ascii="Book Antiqua" w:hAnsi="Book Antiqua"/>
          <w:b/>
          <w:bCs/>
        </w:rPr>
      </w:pPr>
      <w:r w:rsidRPr="00E86CBC">
        <w:rPr>
          <w:rFonts w:ascii="Book Antiqua" w:hAnsi="Book Antiqua"/>
          <w:b/>
          <w:bCs/>
        </w:rPr>
        <w:t>§ 5</w:t>
      </w:r>
      <w:r w:rsidR="00E6447C">
        <w:rPr>
          <w:rFonts w:ascii="Book Antiqua" w:hAnsi="Book Antiqua"/>
          <w:b/>
          <w:bCs/>
        </w:rPr>
        <w:t xml:space="preserve"> (6)</w:t>
      </w:r>
    </w:p>
    <w:p w14:paraId="1C64C595" w14:textId="4DA20CA3" w:rsidR="001A40A7" w:rsidRDefault="00E86CBC" w:rsidP="00F809F9">
      <w:pPr>
        <w:pStyle w:val="Akapitzlist"/>
        <w:numPr>
          <w:ilvl w:val="0"/>
          <w:numId w:val="9"/>
        </w:numPr>
        <w:spacing w:line="240" w:lineRule="auto"/>
        <w:jc w:val="both"/>
        <w:rPr>
          <w:rFonts w:ascii="Book Antiqua" w:hAnsi="Book Antiqua"/>
        </w:rPr>
      </w:pPr>
      <w:r>
        <w:rPr>
          <w:rFonts w:ascii="Book Antiqua" w:hAnsi="Book Antiqua"/>
        </w:rPr>
        <w:t xml:space="preserve">Pracownik uprzywilejowany ma prawo złożyć do Pracodawcy wiążący wniosek </w:t>
      </w:r>
      <w:r w:rsidR="001A40A7">
        <w:rPr>
          <w:rFonts w:ascii="Book Antiqua" w:hAnsi="Book Antiqua"/>
        </w:rPr>
        <w:t>o zawarcie porozumienia, o którym mowa w § 4 powyżej.</w:t>
      </w:r>
    </w:p>
    <w:p w14:paraId="0AEAA562" w14:textId="455467AE" w:rsidR="001A40A7" w:rsidRDefault="00E762B2" w:rsidP="00F809F9">
      <w:pPr>
        <w:pStyle w:val="Akapitzlist"/>
        <w:numPr>
          <w:ilvl w:val="0"/>
          <w:numId w:val="9"/>
        </w:numPr>
        <w:spacing w:line="240" w:lineRule="auto"/>
        <w:jc w:val="both"/>
        <w:rPr>
          <w:rFonts w:ascii="Book Antiqua" w:hAnsi="Book Antiqua"/>
        </w:rPr>
      </w:pPr>
      <w:r>
        <w:rPr>
          <w:rFonts w:ascii="Book Antiqua" w:hAnsi="Book Antiqua"/>
        </w:rPr>
        <w:t>Prac</w:t>
      </w:r>
      <w:r w:rsidR="009802FB">
        <w:rPr>
          <w:rFonts w:ascii="Book Antiqua" w:hAnsi="Book Antiqua"/>
        </w:rPr>
        <w:t xml:space="preserve">odawca może odmówić uwzględnienia wniosku złożonego przez Pracownika uprzywilejowanego wyłącznie wtedy, gdy </w:t>
      </w:r>
      <w:r w:rsidR="00F52D47">
        <w:rPr>
          <w:rFonts w:ascii="Book Antiqua" w:hAnsi="Book Antiqua"/>
        </w:rPr>
        <w:t>wykonywani</w:t>
      </w:r>
      <w:r w:rsidR="00076847">
        <w:rPr>
          <w:rFonts w:ascii="Book Antiqua" w:hAnsi="Book Antiqua"/>
        </w:rPr>
        <w:t>e</w:t>
      </w:r>
      <w:r w:rsidR="00F52D47">
        <w:rPr>
          <w:rFonts w:ascii="Book Antiqua" w:hAnsi="Book Antiqua"/>
        </w:rPr>
        <w:t xml:space="preserve"> pracy zdalnej przez Pracownika uprzywilejowanego nie jest możliwe </w:t>
      </w:r>
      <w:r w:rsidR="002800CF">
        <w:rPr>
          <w:rFonts w:ascii="Book Antiqua" w:hAnsi="Book Antiqua"/>
        </w:rPr>
        <w:t xml:space="preserve">ze względu na organizację pracy lub rodzaj pracy świadczonej przez </w:t>
      </w:r>
      <w:r w:rsidR="004D1F9A">
        <w:rPr>
          <w:rFonts w:ascii="Book Antiqua" w:hAnsi="Book Antiqua"/>
        </w:rPr>
        <w:t>t</w:t>
      </w:r>
      <w:r w:rsidR="00076847">
        <w:rPr>
          <w:rFonts w:ascii="Book Antiqua" w:hAnsi="Book Antiqua"/>
        </w:rPr>
        <w:t>akiego</w:t>
      </w:r>
      <w:r w:rsidR="004D1F9A">
        <w:rPr>
          <w:rFonts w:ascii="Book Antiqua" w:hAnsi="Book Antiqua"/>
        </w:rPr>
        <w:t xml:space="preserve"> Pracownika</w:t>
      </w:r>
      <w:r w:rsidR="006D6F9E">
        <w:rPr>
          <w:rFonts w:ascii="Book Antiqua" w:hAnsi="Book Antiqua"/>
        </w:rPr>
        <w:t xml:space="preserve">, w tym </w:t>
      </w:r>
      <w:r w:rsidR="00371ABD">
        <w:rPr>
          <w:rFonts w:ascii="Book Antiqua" w:hAnsi="Book Antiqua"/>
        </w:rPr>
        <w:t xml:space="preserve">w przypadku </w:t>
      </w:r>
      <w:r w:rsidR="00371ABD">
        <w:rPr>
          <w:rFonts w:ascii="Book Antiqua" w:hAnsi="Book Antiqua"/>
        </w:rPr>
        <w:lastRenderedPageBreak/>
        <w:t xml:space="preserve">wykonywania przez </w:t>
      </w:r>
      <w:r w:rsidR="00076847">
        <w:rPr>
          <w:rFonts w:ascii="Book Antiqua" w:hAnsi="Book Antiqua"/>
        </w:rPr>
        <w:t xml:space="preserve">takiego </w:t>
      </w:r>
      <w:r w:rsidR="00371ABD">
        <w:rPr>
          <w:rFonts w:ascii="Book Antiqua" w:hAnsi="Book Antiqua"/>
        </w:rPr>
        <w:t>Pracownika prac wskazanych w wykaz</w:t>
      </w:r>
      <w:r w:rsidR="006E2DA2">
        <w:rPr>
          <w:rFonts w:ascii="Book Antiqua" w:hAnsi="Book Antiqua"/>
        </w:rPr>
        <w:t>ach</w:t>
      </w:r>
      <w:r w:rsidR="005968A7">
        <w:rPr>
          <w:rFonts w:ascii="Book Antiqua" w:hAnsi="Book Antiqua"/>
        </w:rPr>
        <w:t xml:space="preserve">, o których mowa w § 2 ust. </w:t>
      </w:r>
      <w:r w:rsidR="002107BF">
        <w:rPr>
          <w:rFonts w:ascii="Book Antiqua" w:hAnsi="Book Antiqua"/>
        </w:rPr>
        <w:t>3 Regulaminu</w:t>
      </w:r>
      <w:r w:rsidR="00371ABD">
        <w:rPr>
          <w:rFonts w:ascii="Book Antiqua" w:hAnsi="Book Antiqua"/>
        </w:rPr>
        <w:t>.</w:t>
      </w:r>
    </w:p>
    <w:p w14:paraId="501260C7" w14:textId="76918B1D" w:rsidR="00371ABD" w:rsidRDefault="00EE21F8" w:rsidP="00F809F9">
      <w:pPr>
        <w:pStyle w:val="Akapitzlist"/>
        <w:numPr>
          <w:ilvl w:val="0"/>
          <w:numId w:val="9"/>
        </w:numPr>
        <w:spacing w:line="240" w:lineRule="auto"/>
        <w:jc w:val="both"/>
        <w:rPr>
          <w:rFonts w:ascii="Book Antiqua" w:hAnsi="Book Antiqua"/>
        </w:rPr>
      </w:pPr>
      <w:r w:rsidRPr="00EE21F8">
        <w:rPr>
          <w:rFonts w:ascii="Book Antiqua" w:hAnsi="Book Antiqua"/>
        </w:rPr>
        <w:t xml:space="preserve">O przyczynie odmowy uwzględnienia wniosku </w:t>
      </w:r>
      <w:r w:rsidR="000A0D5E">
        <w:rPr>
          <w:rFonts w:ascii="Book Antiqua" w:hAnsi="Book Antiqua"/>
        </w:rPr>
        <w:t>P</w:t>
      </w:r>
      <w:r w:rsidRPr="00EE21F8">
        <w:rPr>
          <w:rFonts w:ascii="Book Antiqua" w:hAnsi="Book Antiqua"/>
        </w:rPr>
        <w:t xml:space="preserve">racodawca informuje </w:t>
      </w:r>
      <w:r w:rsidR="000A0D5E">
        <w:rPr>
          <w:rFonts w:ascii="Book Antiqua" w:hAnsi="Book Antiqua"/>
        </w:rPr>
        <w:t>P</w:t>
      </w:r>
      <w:r w:rsidRPr="00EE21F8">
        <w:rPr>
          <w:rFonts w:ascii="Book Antiqua" w:hAnsi="Book Antiqua"/>
        </w:rPr>
        <w:t>racownika</w:t>
      </w:r>
      <w:r w:rsidR="000A0D5E">
        <w:rPr>
          <w:rFonts w:ascii="Book Antiqua" w:hAnsi="Book Antiqua"/>
        </w:rPr>
        <w:t xml:space="preserve"> uprzywilejowanego</w:t>
      </w:r>
      <w:r w:rsidRPr="00EE21F8">
        <w:rPr>
          <w:rFonts w:ascii="Book Antiqua" w:hAnsi="Book Antiqua"/>
        </w:rPr>
        <w:t xml:space="preserve"> w postaci papierowej lub elektronicznej w terminie 7 dni roboczych od dnia złożenia wniosku przez </w:t>
      </w:r>
      <w:r w:rsidR="00FE7673">
        <w:rPr>
          <w:rFonts w:ascii="Book Antiqua" w:hAnsi="Book Antiqua"/>
        </w:rPr>
        <w:t>takiego Pracownika</w:t>
      </w:r>
      <w:r>
        <w:rPr>
          <w:rFonts w:ascii="Book Antiqua" w:hAnsi="Book Antiqua"/>
        </w:rPr>
        <w:t>.</w:t>
      </w:r>
    </w:p>
    <w:p w14:paraId="3BB58C2B" w14:textId="62B3881B" w:rsidR="00EE21F8" w:rsidRPr="002D17B9" w:rsidRDefault="00205F47" w:rsidP="00F809F9">
      <w:pPr>
        <w:pStyle w:val="Akapitzlist"/>
        <w:numPr>
          <w:ilvl w:val="0"/>
          <w:numId w:val="9"/>
        </w:numPr>
        <w:spacing w:line="240" w:lineRule="auto"/>
        <w:jc w:val="both"/>
        <w:rPr>
          <w:rFonts w:ascii="Book Antiqua" w:hAnsi="Book Antiqua"/>
        </w:rPr>
      </w:pPr>
      <w:r>
        <w:rPr>
          <w:rFonts w:ascii="Book Antiqua" w:hAnsi="Book Antiqua"/>
        </w:rPr>
        <w:t xml:space="preserve">Co do Pracownika uprzywilejowanego </w:t>
      </w:r>
      <w:r w:rsidR="00131646">
        <w:rPr>
          <w:rFonts w:ascii="Book Antiqua" w:hAnsi="Book Antiqua"/>
        </w:rPr>
        <w:t>§ 4 Regulaminu stosuje się</w:t>
      </w:r>
      <w:r w:rsidR="009438D7">
        <w:rPr>
          <w:rFonts w:ascii="Book Antiqua" w:hAnsi="Book Antiqua"/>
        </w:rPr>
        <w:t xml:space="preserve"> odpowiednio</w:t>
      </w:r>
      <w:r w:rsidR="00131646">
        <w:rPr>
          <w:rFonts w:ascii="Book Antiqua" w:hAnsi="Book Antiqua"/>
        </w:rPr>
        <w:t xml:space="preserve">, z tym zastrzeżeniem, że </w:t>
      </w:r>
      <w:r w:rsidR="009407FE">
        <w:rPr>
          <w:rFonts w:ascii="Book Antiqua" w:hAnsi="Book Antiqua"/>
        </w:rPr>
        <w:t xml:space="preserve">Pracownik uprzywilejowany może złożyć wniosek o </w:t>
      </w:r>
      <w:r w:rsidR="008267AE">
        <w:rPr>
          <w:rFonts w:ascii="Book Antiqua" w:hAnsi="Book Antiqua"/>
        </w:rPr>
        <w:t>wykonywanie pracy zdalnej zarówno w pełnym zakresie jak i hybrydowo</w:t>
      </w:r>
      <w:r w:rsidR="006C3270" w:rsidRPr="002D17B9">
        <w:rPr>
          <w:rFonts w:ascii="Book Antiqua" w:hAnsi="Book Antiqua"/>
        </w:rPr>
        <w:t xml:space="preserve">. </w:t>
      </w:r>
      <w:r w:rsidR="00396D10">
        <w:rPr>
          <w:rFonts w:ascii="Book Antiqua" w:hAnsi="Book Antiqua"/>
        </w:rPr>
        <w:t xml:space="preserve">W przypadku woli wykonywania pracy zdalnej w modelu hybrydowym </w:t>
      </w:r>
      <w:r w:rsidR="00031FFB">
        <w:rPr>
          <w:rFonts w:ascii="Book Antiqua" w:hAnsi="Book Antiqua"/>
        </w:rPr>
        <w:t xml:space="preserve">Pracownik powinien we wniosku </w:t>
      </w:r>
      <w:r w:rsidR="00A46B27">
        <w:rPr>
          <w:rFonts w:ascii="Book Antiqua" w:hAnsi="Book Antiqua"/>
        </w:rPr>
        <w:t>wskazać</w:t>
      </w:r>
      <w:r w:rsidR="00031FFB">
        <w:rPr>
          <w:rFonts w:ascii="Book Antiqua" w:hAnsi="Book Antiqua"/>
        </w:rPr>
        <w:t xml:space="preserve"> ilość dni w tygodniu</w:t>
      </w:r>
      <w:r w:rsidR="004A127E">
        <w:rPr>
          <w:rFonts w:ascii="Book Antiqua" w:hAnsi="Book Antiqua"/>
        </w:rPr>
        <w:t>/miesiącu</w:t>
      </w:r>
      <w:r w:rsidR="00031FFB">
        <w:rPr>
          <w:rFonts w:ascii="Book Antiqua" w:hAnsi="Book Antiqua"/>
        </w:rPr>
        <w:t xml:space="preserve"> lub nazwy dni tygodnia</w:t>
      </w:r>
      <w:r w:rsidR="0078511C">
        <w:rPr>
          <w:rFonts w:ascii="Book Antiqua" w:hAnsi="Book Antiqua"/>
        </w:rPr>
        <w:t>/miesiąca</w:t>
      </w:r>
      <w:r w:rsidR="00031FFB">
        <w:rPr>
          <w:rFonts w:ascii="Book Antiqua" w:hAnsi="Book Antiqua"/>
        </w:rPr>
        <w:t xml:space="preserve">, w których pracę będzie wykonywał zdalnie. </w:t>
      </w:r>
    </w:p>
    <w:p w14:paraId="11C4664C" w14:textId="47A6CE8D" w:rsidR="00EE21F8" w:rsidRDefault="00A50B41" w:rsidP="00F809F9">
      <w:pPr>
        <w:spacing w:line="240" w:lineRule="auto"/>
        <w:contextualSpacing/>
        <w:jc w:val="center"/>
        <w:rPr>
          <w:rFonts w:ascii="Book Antiqua" w:hAnsi="Book Antiqua"/>
          <w:b/>
          <w:bCs/>
        </w:rPr>
      </w:pPr>
      <w:r>
        <w:rPr>
          <w:rFonts w:ascii="Book Antiqua" w:hAnsi="Book Antiqua"/>
          <w:b/>
          <w:bCs/>
        </w:rPr>
        <w:t>§ 6</w:t>
      </w:r>
      <w:r w:rsidR="00E6447C">
        <w:rPr>
          <w:rFonts w:ascii="Book Antiqua" w:hAnsi="Book Antiqua"/>
          <w:b/>
          <w:bCs/>
        </w:rPr>
        <w:t xml:space="preserve"> (7)</w:t>
      </w:r>
    </w:p>
    <w:p w14:paraId="00B059AE" w14:textId="034CFEF7" w:rsidR="00A50B41" w:rsidRPr="00CA7579" w:rsidRDefault="0071790E" w:rsidP="00F809F9">
      <w:pPr>
        <w:spacing w:line="240" w:lineRule="auto"/>
        <w:contextualSpacing/>
        <w:jc w:val="both"/>
        <w:rPr>
          <w:rFonts w:ascii="Book Antiqua" w:hAnsi="Book Antiqua"/>
        </w:rPr>
      </w:pPr>
      <w:r w:rsidRPr="00CA7579">
        <w:rPr>
          <w:rFonts w:ascii="Book Antiqua" w:hAnsi="Book Antiqua"/>
        </w:rPr>
        <w:t xml:space="preserve">W </w:t>
      </w:r>
      <w:r w:rsidR="00382989" w:rsidRPr="00CA7579">
        <w:rPr>
          <w:rFonts w:ascii="Book Antiqua" w:hAnsi="Book Antiqua"/>
        </w:rPr>
        <w:t>poleceniu lub porozumieniu Pracodawca</w:t>
      </w:r>
      <w:r w:rsidR="00386CA0" w:rsidRPr="00CA7579">
        <w:rPr>
          <w:rFonts w:ascii="Book Antiqua" w:hAnsi="Book Antiqua"/>
        </w:rPr>
        <w:t>:</w:t>
      </w:r>
    </w:p>
    <w:p w14:paraId="4E41EC30" w14:textId="263B7170" w:rsidR="00386CA0" w:rsidRDefault="00637CDC" w:rsidP="00F809F9">
      <w:pPr>
        <w:pStyle w:val="Akapitzlist"/>
        <w:numPr>
          <w:ilvl w:val="0"/>
          <w:numId w:val="12"/>
        </w:numPr>
        <w:spacing w:line="240" w:lineRule="auto"/>
        <w:jc w:val="both"/>
        <w:rPr>
          <w:rFonts w:ascii="Book Antiqua" w:hAnsi="Book Antiqua"/>
        </w:rPr>
      </w:pPr>
      <w:r w:rsidRPr="00637CDC">
        <w:rPr>
          <w:rFonts w:ascii="Book Antiqua" w:hAnsi="Book Antiqua"/>
        </w:rPr>
        <w:t>określ</w:t>
      </w:r>
      <w:r>
        <w:rPr>
          <w:rFonts w:ascii="Book Antiqua" w:hAnsi="Book Antiqua"/>
        </w:rPr>
        <w:t>a</w:t>
      </w:r>
      <w:r w:rsidRPr="00637CDC">
        <w:rPr>
          <w:rFonts w:ascii="Book Antiqua" w:hAnsi="Book Antiqua"/>
        </w:rPr>
        <w:t xml:space="preserve"> jednostk</w:t>
      </w:r>
      <w:r>
        <w:rPr>
          <w:rFonts w:ascii="Book Antiqua" w:hAnsi="Book Antiqua"/>
        </w:rPr>
        <w:t>ę</w:t>
      </w:r>
      <w:r w:rsidRPr="00637CDC">
        <w:rPr>
          <w:rFonts w:ascii="Book Antiqua" w:hAnsi="Book Antiqua"/>
        </w:rPr>
        <w:t xml:space="preserve"> organizacyjn</w:t>
      </w:r>
      <w:r>
        <w:rPr>
          <w:rFonts w:ascii="Book Antiqua" w:hAnsi="Book Antiqua"/>
        </w:rPr>
        <w:t>ą</w:t>
      </w:r>
      <w:r w:rsidRPr="00637CDC">
        <w:rPr>
          <w:rFonts w:ascii="Book Antiqua" w:hAnsi="Book Antiqua"/>
        </w:rPr>
        <w:t xml:space="preserve"> </w:t>
      </w:r>
      <w:r>
        <w:rPr>
          <w:rFonts w:ascii="Book Antiqua" w:hAnsi="Book Antiqua"/>
        </w:rPr>
        <w:t>P</w:t>
      </w:r>
      <w:r w:rsidRPr="00637CDC">
        <w:rPr>
          <w:rFonts w:ascii="Book Antiqua" w:hAnsi="Book Antiqua"/>
        </w:rPr>
        <w:t xml:space="preserve">racodawcy, w której strukturze znajduje się stanowisko pracy </w:t>
      </w:r>
      <w:r>
        <w:rPr>
          <w:rFonts w:ascii="Book Antiqua" w:hAnsi="Book Antiqua"/>
        </w:rPr>
        <w:t>P</w:t>
      </w:r>
      <w:r w:rsidRPr="00637CDC">
        <w:rPr>
          <w:rFonts w:ascii="Book Antiqua" w:hAnsi="Book Antiqua"/>
        </w:rPr>
        <w:t>racownika wykonującego pracę zdalną</w:t>
      </w:r>
      <w:r>
        <w:rPr>
          <w:rFonts w:ascii="Book Antiqua" w:hAnsi="Book Antiqua"/>
        </w:rPr>
        <w:t xml:space="preserve"> oraz</w:t>
      </w:r>
    </w:p>
    <w:p w14:paraId="48CCC845" w14:textId="2F396EA9" w:rsidR="000A4268" w:rsidRPr="00BE4543" w:rsidRDefault="00DE3B3F" w:rsidP="00F809F9">
      <w:pPr>
        <w:pStyle w:val="Akapitzlist"/>
        <w:numPr>
          <w:ilvl w:val="0"/>
          <w:numId w:val="12"/>
        </w:numPr>
        <w:spacing w:line="240" w:lineRule="auto"/>
        <w:jc w:val="both"/>
        <w:rPr>
          <w:rFonts w:ascii="Book Antiqua" w:hAnsi="Book Antiqua"/>
        </w:rPr>
      </w:pPr>
      <w:r w:rsidRPr="00DE3B3F">
        <w:rPr>
          <w:rFonts w:ascii="Book Antiqua" w:hAnsi="Book Antiqua"/>
        </w:rPr>
        <w:t>wskaz</w:t>
      </w:r>
      <w:r>
        <w:rPr>
          <w:rFonts w:ascii="Book Antiqua" w:hAnsi="Book Antiqua"/>
        </w:rPr>
        <w:t>uje</w:t>
      </w:r>
      <w:r w:rsidRPr="00DE3B3F">
        <w:rPr>
          <w:rFonts w:ascii="Book Antiqua" w:hAnsi="Book Antiqua"/>
        </w:rPr>
        <w:t xml:space="preserve"> osob</w:t>
      </w:r>
      <w:r w:rsidR="00CD00F8">
        <w:rPr>
          <w:rFonts w:ascii="Book Antiqua" w:hAnsi="Book Antiqua"/>
        </w:rPr>
        <w:t>ę/osoby</w:t>
      </w:r>
      <w:r w:rsidRPr="00DE3B3F">
        <w:rPr>
          <w:rFonts w:ascii="Book Antiqua" w:hAnsi="Book Antiqua"/>
        </w:rPr>
        <w:t xml:space="preserve"> lub organ, o których mowa w art. 3</w:t>
      </w:r>
      <w:r w:rsidRPr="00DE3B3F">
        <w:rPr>
          <w:rFonts w:ascii="Book Antiqua" w:hAnsi="Book Antiqua"/>
          <w:vertAlign w:val="superscript"/>
        </w:rPr>
        <w:t>1</w:t>
      </w:r>
      <w:r w:rsidR="00CD00F8">
        <w:rPr>
          <w:rFonts w:ascii="Book Antiqua" w:hAnsi="Book Antiqua"/>
          <w:vertAlign w:val="superscript"/>
        </w:rPr>
        <w:t xml:space="preserve"> </w:t>
      </w:r>
      <w:r w:rsidR="00CD00F8">
        <w:rPr>
          <w:rFonts w:ascii="Book Antiqua" w:hAnsi="Book Antiqua"/>
        </w:rPr>
        <w:t>Kodeksu pracy</w:t>
      </w:r>
      <w:r w:rsidRPr="00DE3B3F">
        <w:rPr>
          <w:rFonts w:ascii="Book Antiqua" w:hAnsi="Book Antiqua"/>
        </w:rPr>
        <w:t xml:space="preserve">, odpowiedzialnych za współpracę z </w:t>
      </w:r>
      <w:r w:rsidR="00CD00F8">
        <w:rPr>
          <w:rFonts w:ascii="Book Antiqua" w:hAnsi="Book Antiqua"/>
        </w:rPr>
        <w:t>P</w:t>
      </w:r>
      <w:r w:rsidRPr="00CD00F8">
        <w:rPr>
          <w:rFonts w:ascii="Book Antiqua" w:hAnsi="Book Antiqua"/>
        </w:rPr>
        <w:t>racownikiem wykonującym pracę zdalną oraz upoważnionych do przeprowadzania kontroli w miejscu wykonywania pracy zdalnej</w:t>
      </w:r>
      <w:r w:rsidR="00CD00F8">
        <w:rPr>
          <w:rFonts w:ascii="Book Antiqua" w:hAnsi="Book Antiqua"/>
        </w:rPr>
        <w:t>.</w:t>
      </w:r>
    </w:p>
    <w:p w14:paraId="1B49BA1A" w14:textId="6EB867A8" w:rsidR="00DB3CC7" w:rsidRDefault="005F2736" w:rsidP="00F809F9">
      <w:pPr>
        <w:spacing w:line="240" w:lineRule="auto"/>
        <w:contextualSpacing/>
        <w:jc w:val="center"/>
        <w:rPr>
          <w:rFonts w:ascii="Book Antiqua" w:hAnsi="Book Antiqua"/>
          <w:b/>
          <w:bCs/>
        </w:rPr>
      </w:pPr>
      <w:r>
        <w:rPr>
          <w:rFonts w:ascii="Book Antiqua" w:hAnsi="Book Antiqua"/>
          <w:b/>
          <w:bCs/>
        </w:rPr>
        <w:t xml:space="preserve">§ </w:t>
      </w:r>
      <w:r w:rsidR="00BE4543">
        <w:rPr>
          <w:rFonts w:ascii="Book Antiqua" w:hAnsi="Book Antiqua"/>
          <w:b/>
          <w:bCs/>
        </w:rPr>
        <w:t>7</w:t>
      </w:r>
      <w:r w:rsidR="00E6447C">
        <w:rPr>
          <w:rFonts w:ascii="Book Antiqua" w:hAnsi="Book Antiqua"/>
          <w:b/>
          <w:bCs/>
        </w:rPr>
        <w:t xml:space="preserve"> (8)</w:t>
      </w:r>
    </w:p>
    <w:p w14:paraId="38CFDB93" w14:textId="5FDD9798" w:rsidR="005F2736" w:rsidRDefault="002C7D72" w:rsidP="00F809F9">
      <w:pPr>
        <w:pStyle w:val="Akapitzlist"/>
        <w:numPr>
          <w:ilvl w:val="0"/>
          <w:numId w:val="14"/>
        </w:numPr>
        <w:spacing w:line="240" w:lineRule="auto"/>
        <w:rPr>
          <w:rFonts w:ascii="Book Antiqua" w:hAnsi="Book Antiqua"/>
        </w:rPr>
      </w:pPr>
      <w:r>
        <w:rPr>
          <w:rFonts w:ascii="Book Antiqua" w:hAnsi="Book Antiqua"/>
        </w:rPr>
        <w:t>Pracodawca obowiązany jest do:</w:t>
      </w:r>
    </w:p>
    <w:p w14:paraId="1F1622C2" w14:textId="0EB63AAB" w:rsidR="002C7D72" w:rsidRDefault="008B0EEB" w:rsidP="00F809F9">
      <w:pPr>
        <w:pStyle w:val="Akapitzlist"/>
        <w:numPr>
          <w:ilvl w:val="0"/>
          <w:numId w:val="15"/>
        </w:numPr>
        <w:spacing w:line="240" w:lineRule="auto"/>
        <w:jc w:val="both"/>
        <w:rPr>
          <w:rFonts w:ascii="Book Antiqua" w:hAnsi="Book Antiqua"/>
        </w:rPr>
      </w:pPr>
      <w:r>
        <w:rPr>
          <w:rFonts w:ascii="Book Antiqua" w:hAnsi="Book Antiqua"/>
        </w:rPr>
        <w:t>z</w:t>
      </w:r>
      <w:r w:rsidRPr="008B0EEB">
        <w:rPr>
          <w:rFonts w:ascii="Book Antiqua" w:hAnsi="Book Antiqua"/>
        </w:rPr>
        <w:t>apewn</w:t>
      </w:r>
      <w:r>
        <w:rPr>
          <w:rFonts w:ascii="Book Antiqua" w:hAnsi="Book Antiqua"/>
        </w:rPr>
        <w:t>ienia</w:t>
      </w:r>
      <w:r w:rsidRPr="008B0EEB">
        <w:rPr>
          <w:rFonts w:ascii="Book Antiqua" w:hAnsi="Book Antiqua"/>
        </w:rPr>
        <w:t xml:space="preserve"> </w:t>
      </w:r>
      <w:r>
        <w:rPr>
          <w:rFonts w:ascii="Book Antiqua" w:hAnsi="Book Antiqua"/>
        </w:rPr>
        <w:t>P</w:t>
      </w:r>
      <w:r w:rsidRPr="008B0EEB">
        <w:rPr>
          <w:rFonts w:ascii="Book Antiqua" w:hAnsi="Book Antiqua"/>
        </w:rPr>
        <w:t xml:space="preserve">racownikowi wykonującemu pracę zdalną </w:t>
      </w:r>
      <w:bookmarkStart w:id="0" w:name="_Hlk129594729"/>
      <w:r w:rsidRPr="008B0EEB">
        <w:rPr>
          <w:rFonts w:ascii="Book Antiqua" w:hAnsi="Book Antiqua"/>
        </w:rPr>
        <w:t>materiał</w:t>
      </w:r>
      <w:r w:rsidR="00EE4758">
        <w:rPr>
          <w:rFonts w:ascii="Book Antiqua" w:hAnsi="Book Antiqua"/>
        </w:rPr>
        <w:t>ów</w:t>
      </w:r>
      <w:r w:rsidRPr="008B0EEB">
        <w:rPr>
          <w:rFonts w:ascii="Book Antiqua" w:hAnsi="Book Antiqua"/>
        </w:rPr>
        <w:t xml:space="preserve"> i narzędzi pracy, w tym urządze</w:t>
      </w:r>
      <w:r w:rsidR="00EE4758">
        <w:rPr>
          <w:rFonts w:ascii="Book Antiqua" w:hAnsi="Book Antiqua"/>
        </w:rPr>
        <w:t>ń</w:t>
      </w:r>
      <w:r w:rsidRPr="008B0EEB">
        <w:rPr>
          <w:rFonts w:ascii="Book Antiqua" w:hAnsi="Book Antiqua"/>
        </w:rPr>
        <w:t xml:space="preserve"> techniczn</w:t>
      </w:r>
      <w:r w:rsidR="00EE4758">
        <w:rPr>
          <w:rFonts w:ascii="Book Antiqua" w:hAnsi="Book Antiqua"/>
        </w:rPr>
        <w:t>ych</w:t>
      </w:r>
      <w:r w:rsidRPr="008B0EEB">
        <w:rPr>
          <w:rFonts w:ascii="Book Antiqua" w:hAnsi="Book Antiqua"/>
        </w:rPr>
        <w:t>, niezbędn</w:t>
      </w:r>
      <w:r w:rsidR="00EE4758">
        <w:rPr>
          <w:rFonts w:ascii="Book Antiqua" w:hAnsi="Book Antiqua"/>
        </w:rPr>
        <w:t>ych</w:t>
      </w:r>
      <w:r w:rsidRPr="008B0EEB">
        <w:rPr>
          <w:rFonts w:ascii="Book Antiqua" w:hAnsi="Book Antiqua"/>
        </w:rPr>
        <w:t xml:space="preserve"> do wykonywania pracy zdalnej</w:t>
      </w:r>
      <w:bookmarkEnd w:id="0"/>
      <w:r>
        <w:rPr>
          <w:rFonts w:ascii="Book Antiqua" w:hAnsi="Book Antiqua"/>
        </w:rPr>
        <w:t>;</w:t>
      </w:r>
    </w:p>
    <w:p w14:paraId="24EF9933" w14:textId="2010E27F" w:rsidR="001C1F80" w:rsidRDefault="001C1F80" w:rsidP="00F809F9">
      <w:pPr>
        <w:pStyle w:val="Akapitzlist"/>
        <w:numPr>
          <w:ilvl w:val="0"/>
          <w:numId w:val="15"/>
        </w:numPr>
        <w:spacing w:line="240" w:lineRule="auto"/>
        <w:jc w:val="both"/>
        <w:rPr>
          <w:rFonts w:ascii="Book Antiqua" w:hAnsi="Book Antiqua"/>
        </w:rPr>
      </w:pPr>
      <w:r w:rsidRPr="001C1F80">
        <w:rPr>
          <w:rFonts w:ascii="Book Antiqua" w:hAnsi="Book Antiqua"/>
        </w:rPr>
        <w:t>zapewni</w:t>
      </w:r>
      <w:r>
        <w:rPr>
          <w:rFonts w:ascii="Book Antiqua" w:hAnsi="Book Antiqua"/>
        </w:rPr>
        <w:t>enia</w:t>
      </w:r>
      <w:r w:rsidRPr="001C1F80">
        <w:rPr>
          <w:rFonts w:ascii="Book Antiqua" w:hAnsi="Book Antiqua"/>
        </w:rPr>
        <w:t xml:space="preserve"> </w:t>
      </w:r>
      <w:r>
        <w:rPr>
          <w:rFonts w:ascii="Book Antiqua" w:hAnsi="Book Antiqua"/>
        </w:rPr>
        <w:t>P</w:t>
      </w:r>
      <w:r w:rsidRPr="001C1F80">
        <w:rPr>
          <w:rFonts w:ascii="Book Antiqua" w:hAnsi="Book Antiqua"/>
        </w:rPr>
        <w:t>racownikowi wykonującemu pracę zdalną instalacj</w:t>
      </w:r>
      <w:r w:rsidR="0085027E">
        <w:rPr>
          <w:rFonts w:ascii="Book Antiqua" w:hAnsi="Book Antiqua"/>
        </w:rPr>
        <w:t>i</w:t>
      </w:r>
      <w:r w:rsidRPr="001C1F80">
        <w:rPr>
          <w:rFonts w:ascii="Book Antiqua" w:hAnsi="Book Antiqua"/>
        </w:rPr>
        <w:t>, serwis</w:t>
      </w:r>
      <w:r w:rsidR="0085027E">
        <w:rPr>
          <w:rFonts w:ascii="Book Antiqua" w:hAnsi="Book Antiqua"/>
        </w:rPr>
        <w:t>u</w:t>
      </w:r>
      <w:r w:rsidRPr="001C1F80">
        <w:rPr>
          <w:rFonts w:ascii="Book Antiqua" w:hAnsi="Book Antiqua"/>
        </w:rPr>
        <w:t>, konserwacj</w:t>
      </w:r>
      <w:r w:rsidR="0085027E">
        <w:rPr>
          <w:rFonts w:ascii="Book Antiqua" w:hAnsi="Book Antiqua"/>
        </w:rPr>
        <w:t>i</w:t>
      </w:r>
      <w:r w:rsidRPr="001C1F80">
        <w:rPr>
          <w:rFonts w:ascii="Book Antiqua" w:hAnsi="Book Antiqua"/>
        </w:rPr>
        <w:t xml:space="preserve"> narzędzi pracy, w tym urządzeń technicznych, niezbędnych do wykonywania pracy zdalnej</w:t>
      </w:r>
      <w:r>
        <w:rPr>
          <w:rFonts w:ascii="Book Antiqua" w:hAnsi="Book Antiqua"/>
        </w:rPr>
        <w:t>;</w:t>
      </w:r>
    </w:p>
    <w:p w14:paraId="676A9CE2" w14:textId="49FCC28F" w:rsidR="008B0EEB" w:rsidRDefault="001C1F80" w:rsidP="00F809F9">
      <w:pPr>
        <w:pStyle w:val="Akapitzlist"/>
        <w:numPr>
          <w:ilvl w:val="0"/>
          <w:numId w:val="15"/>
        </w:numPr>
        <w:spacing w:line="240" w:lineRule="auto"/>
        <w:jc w:val="both"/>
        <w:rPr>
          <w:rFonts w:ascii="Book Antiqua" w:hAnsi="Book Antiqua"/>
        </w:rPr>
      </w:pPr>
      <w:r w:rsidRPr="001C1F80">
        <w:rPr>
          <w:rFonts w:ascii="Book Antiqua" w:hAnsi="Book Antiqua"/>
        </w:rPr>
        <w:t>pokry</w:t>
      </w:r>
      <w:r>
        <w:rPr>
          <w:rFonts w:ascii="Book Antiqua" w:hAnsi="Book Antiqua"/>
        </w:rPr>
        <w:t>cia</w:t>
      </w:r>
      <w:r w:rsidRPr="001C1F80">
        <w:rPr>
          <w:rFonts w:ascii="Book Antiqua" w:hAnsi="Book Antiqua"/>
        </w:rPr>
        <w:t xml:space="preserve"> koszt</w:t>
      </w:r>
      <w:r>
        <w:rPr>
          <w:rFonts w:ascii="Book Antiqua" w:hAnsi="Book Antiqua"/>
        </w:rPr>
        <w:t>ów</w:t>
      </w:r>
      <w:r w:rsidRPr="001C1F80">
        <w:rPr>
          <w:rFonts w:ascii="Book Antiqua" w:hAnsi="Book Antiqua"/>
        </w:rPr>
        <w:t xml:space="preserve"> energii elektrycznej oraz usług telekomunikacyjnych niezbędnych do wykonywania pracy zdalnej</w:t>
      </w:r>
      <w:r>
        <w:rPr>
          <w:rFonts w:ascii="Book Antiqua" w:hAnsi="Book Antiqua"/>
        </w:rPr>
        <w:t>;</w:t>
      </w:r>
    </w:p>
    <w:p w14:paraId="7E446F23" w14:textId="4173FF48" w:rsidR="001C1F80" w:rsidRDefault="003B4654" w:rsidP="00F809F9">
      <w:pPr>
        <w:pStyle w:val="Akapitzlist"/>
        <w:numPr>
          <w:ilvl w:val="0"/>
          <w:numId w:val="15"/>
        </w:numPr>
        <w:spacing w:line="240" w:lineRule="auto"/>
        <w:jc w:val="both"/>
        <w:rPr>
          <w:rFonts w:ascii="Book Antiqua" w:hAnsi="Book Antiqua"/>
        </w:rPr>
      </w:pPr>
      <w:r w:rsidRPr="003B4654">
        <w:rPr>
          <w:rFonts w:ascii="Book Antiqua" w:hAnsi="Book Antiqua"/>
        </w:rPr>
        <w:t>zapewni</w:t>
      </w:r>
      <w:r>
        <w:rPr>
          <w:rFonts w:ascii="Book Antiqua" w:hAnsi="Book Antiqua"/>
        </w:rPr>
        <w:t>enia</w:t>
      </w:r>
      <w:r w:rsidRPr="003B4654">
        <w:rPr>
          <w:rFonts w:ascii="Book Antiqua" w:hAnsi="Book Antiqua"/>
        </w:rPr>
        <w:t xml:space="preserve"> </w:t>
      </w:r>
      <w:r>
        <w:rPr>
          <w:rFonts w:ascii="Book Antiqua" w:hAnsi="Book Antiqua"/>
        </w:rPr>
        <w:t>P</w:t>
      </w:r>
      <w:r w:rsidRPr="003B4654">
        <w:rPr>
          <w:rFonts w:ascii="Book Antiqua" w:hAnsi="Book Antiqua"/>
        </w:rPr>
        <w:t>racownikowi wykonującemu pracę zdalną szkolenia i pomoc</w:t>
      </w:r>
      <w:r w:rsidR="00EE4758">
        <w:rPr>
          <w:rFonts w:ascii="Book Antiqua" w:hAnsi="Book Antiqua"/>
        </w:rPr>
        <w:t>y</w:t>
      </w:r>
      <w:r w:rsidRPr="003B4654">
        <w:rPr>
          <w:rFonts w:ascii="Book Antiqua" w:hAnsi="Book Antiqua"/>
        </w:rPr>
        <w:t xml:space="preserve"> techniczn</w:t>
      </w:r>
      <w:r w:rsidR="00EE4758">
        <w:rPr>
          <w:rFonts w:ascii="Book Antiqua" w:hAnsi="Book Antiqua"/>
        </w:rPr>
        <w:t>ej</w:t>
      </w:r>
      <w:r w:rsidRPr="003B4654">
        <w:rPr>
          <w:rFonts w:ascii="Book Antiqua" w:hAnsi="Book Antiqua"/>
        </w:rPr>
        <w:t xml:space="preserve"> niezbędne</w:t>
      </w:r>
      <w:r w:rsidR="00EE4758">
        <w:rPr>
          <w:rFonts w:ascii="Book Antiqua" w:hAnsi="Book Antiqua"/>
        </w:rPr>
        <w:t>j</w:t>
      </w:r>
      <w:r w:rsidRPr="003B4654">
        <w:rPr>
          <w:rFonts w:ascii="Book Antiqua" w:hAnsi="Book Antiqua"/>
        </w:rPr>
        <w:t xml:space="preserve"> do wykonywania tej pracy</w:t>
      </w:r>
      <w:r w:rsidR="00EE4758">
        <w:rPr>
          <w:rFonts w:ascii="Book Antiqua" w:hAnsi="Book Antiqua"/>
        </w:rPr>
        <w:t>.</w:t>
      </w:r>
    </w:p>
    <w:p w14:paraId="4B95EC7F" w14:textId="79DF24FB" w:rsidR="002C7D72" w:rsidRDefault="00C91B61" w:rsidP="00F809F9">
      <w:pPr>
        <w:pStyle w:val="Akapitzlist"/>
        <w:numPr>
          <w:ilvl w:val="0"/>
          <w:numId w:val="14"/>
        </w:numPr>
        <w:spacing w:line="240" w:lineRule="auto"/>
        <w:jc w:val="both"/>
        <w:rPr>
          <w:rFonts w:ascii="Book Antiqua" w:hAnsi="Book Antiqua"/>
        </w:rPr>
      </w:pPr>
      <w:r>
        <w:rPr>
          <w:rFonts w:ascii="Book Antiqua" w:hAnsi="Book Antiqua"/>
        </w:rPr>
        <w:t xml:space="preserve">Realizacja przez Pracodawcę obowiązku, o którym mowa w ust. 1 lit. a) powyżej następować będzie poprzez </w:t>
      </w:r>
      <w:r w:rsidR="009E612E">
        <w:rPr>
          <w:rFonts w:ascii="Book Antiqua" w:hAnsi="Book Antiqua"/>
        </w:rPr>
        <w:t>powierzenie Pracownikowi</w:t>
      </w:r>
      <w:r w:rsidR="00A419C2">
        <w:rPr>
          <w:rFonts w:ascii="Book Antiqua" w:hAnsi="Book Antiqua"/>
        </w:rPr>
        <w:t>,</w:t>
      </w:r>
      <w:r w:rsidR="009E612E">
        <w:rPr>
          <w:rFonts w:ascii="Book Antiqua" w:hAnsi="Book Antiqua"/>
        </w:rPr>
        <w:t xml:space="preserve"> </w:t>
      </w:r>
      <w:bookmarkStart w:id="1" w:name="_Hlk129594775"/>
      <w:r w:rsidR="00A419C2">
        <w:rPr>
          <w:rFonts w:ascii="Book Antiqua" w:hAnsi="Book Antiqua"/>
        </w:rPr>
        <w:t>z obowiązkiem zwrotu albo do wyliczenia się</w:t>
      </w:r>
      <w:bookmarkEnd w:id="1"/>
      <w:r w:rsidR="00A419C2">
        <w:rPr>
          <w:rFonts w:ascii="Book Antiqua" w:hAnsi="Book Antiqua"/>
        </w:rPr>
        <w:t>, materiałów i narzędzi pracy, w tym urządzeń technicznych, niezbędnych do wykonywania pracy zdalnej</w:t>
      </w:r>
      <w:r w:rsidR="00BB58BE">
        <w:rPr>
          <w:rFonts w:ascii="Book Antiqua" w:hAnsi="Book Antiqua"/>
        </w:rPr>
        <w:t xml:space="preserve"> </w:t>
      </w:r>
      <w:r w:rsidR="000A5FD4">
        <w:rPr>
          <w:rFonts w:ascii="Book Antiqua" w:hAnsi="Book Antiqua"/>
        </w:rPr>
        <w:t xml:space="preserve">– wydanie nastąpi </w:t>
      </w:r>
      <w:r w:rsidR="00BB58BE">
        <w:rPr>
          <w:rFonts w:ascii="Book Antiqua" w:hAnsi="Book Antiqua"/>
        </w:rPr>
        <w:t xml:space="preserve">w czasie, w którym Pracownik będzie </w:t>
      </w:r>
      <w:r w:rsidR="00730653">
        <w:rPr>
          <w:rFonts w:ascii="Book Antiqua" w:hAnsi="Book Antiqua"/>
        </w:rPr>
        <w:t>stacjonarnie obecny u Pracodawcy</w:t>
      </w:r>
      <w:r w:rsidR="00F71028">
        <w:rPr>
          <w:rFonts w:ascii="Book Antiqua" w:hAnsi="Book Antiqua"/>
        </w:rPr>
        <w:t>.</w:t>
      </w:r>
    </w:p>
    <w:p w14:paraId="74FCB222" w14:textId="77777777" w:rsidR="00122D84" w:rsidRDefault="00086094" w:rsidP="00F809F9">
      <w:pPr>
        <w:pStyle w:val="Akapitzlist"/>
        <w:numPr>
          <w:ilvl w:val="0"/>
          <w:numId w:val="14"/>
        </w:numPr>
        <w:spacing w:line="240" w:lineRule="auto"/>
        <w:jc w:val="both"/>
        <w:rPr>
          <w:rFonts w:ascii="Book Antiqua" w:hAnsi="Book Antiqua"/>
        </w:rPr>
      </w:pPr>
      <w:r>
        <w:rPr>
          <w:rFonts w:ascii="Book Antiqua" w:hAnsi="Book Antiqua"/>
        </w:rPr>
        <w:t xml:space="preserve">Realizacja przez Pracodawcę obowiązku, o którym mowa w ust. 1 lit. b) powyżej </w:t>
      </w:r>
      <w:r w:rsidR="00F8780E">
        <w:rPr>
          <w:rFonts w:ascii="Book Antiqua" w:hAnsi="Book Antiqua"/>
        </w:rPr>
        <w:t xml:space="preserve">następować będzie poprzez dokonywanie czynności instalacji, serwisu lub konserwacji </w:t>
      </w:r>
      <w:r w:rsidR="00B125EB">
        <w:rPr>
          <w:rFonts w:ascii="Book Antiqua" w:hAnsi="Book Antiqua"/>
        </w:rPr>
        <w:t>bezpośrednio przez Pracodawcę</w:t>
      </w:r>
      <w:r w:rsidR="00122D84">
        <w:rPr>
          <w:rFonts w:ascii="Book Antiqua" w:hAnsi="Book Antiqua"/>
        </w:rPr>
        <w:t>:</w:t>
      </w:r>
    </w:p>
    <w:p w14:paraId="6752AC79" w14:textId="1F2073EE" w:rsidR="0006173D" w:rsidRDefault="00B125EB" w:rsidP="0006173D">
      <w:pPr>
        <w:pStyle w:val="Akapitzlist"/>
        <w:numPr>
          <w:ilvl w:val="0"/>
          <w:numId w:val="30"/>
        </w:numPr>
        <w:spacing w:line="240" w:lineRule="auto"/>
        <w:jc w:val="both"/>
        <w:rPr>
          <w:rFonts w:ascii="Book Antiqua" w:hAnsi="Book Antiqua"/>
        </w:rPr>
      </w:pPr>
      <w:r>
        <w:rPr>
          <w:rFonts w:ascii="Book Antiqua" w:hAnsi="Book Antiqua"/>
        </w:rPr>
        <w:t>w czasie, w którym Pracownik będzie stacjonarnie obecny u Pracodawcy</w:t>
      </w:r>
      <w:r w:rsidR="0006173D">
        <w:rPr>
          <w:rFonts w:ascii="Book Antiqua" w:hAnsi="Book Antiqua"/>
        </w:rPr>
        <w:t xml:space="preserve"> lub</w:t>
      </w:r>
      <w:r w:rsidR="00E05F8E">
        <w:rPr>
          <w:rFonts w:ascii="Book Antiqua" w:hAnsi="Book Antiqua"/>
        </w:rPr>
        <w:t xml:space="preserve"> </w:t>
      </w:r>
    </w:p>
    <w:p w14:paraId="22D7E024" w14:textId="50A8E97A" w:rsidR="00122D84" w:rsidRPr="0006173D" w:rsidRDefault="009B57BD" w:rsidP="0006173D">
      <w:pPr>
        <w:pStyle w:val="Akapitzlist"/>
        <w:numPr>
          <w:ilvl w:val="0"/>
          <w:numId w:val="30"/>
        </w:numPr>
        <w:spacing w:line="240" w:lineRule="auto"/>
        <w:jc w:val="both"/>
        <w:rPr>
          <w:rFonts w:ascii="Book Antiqua" w:hAnsi="Book Antiqua"/>
        </w:rPr>
      </w:pPr>
      <w:r>
        <w:rPr>
          <w:rFonts w:ascii="Book Antiqua" w:hAnsi="Book Antiqua"/>
        </w:rPr>
        <w:t xml:space="preserve">o ile Pracodawca podejmie taką decyzję, </w:t>
      </w:r>
      <w:r w:rsidR="0006173D">
        <w:rPr>
          <w:rFonts w:ascii="Book Antiqua" w:hAnsi="Book Antiqua"/>
        </w:rPr>
        <w:t xml:space="preserve">w </w:t>
      </w:r>
      <w:r w:rsidR="00CA4BED">
        <w:rPr>
          <w:rFonts w:ascii="Book Antiqua" w:hAnsi="Book Antiqua"/>
        </w:rPr>
        <w:t xml:space="preserve">uzgodnionym </w:t>
      </w:r>
      <w:r w:rsidR="0006173D">
        <w:rPr>
          <w:rFonts w:ascii="Book Antiqua" w:hAnsi="Book Antiqua"/>
        </w:rPr>
        <w:t xml:space="preserve">miejscu świadczenia pracy zdalnej przez Pracownika. </w:t>
      </w:r>
    </w:p>
    <w:p w14:paraId="4E9AA4F6" w14:textId="71417361" w:rsidR="00361074" w:rsidRDefault="00690DBC" w:rsidP="00F809F9">
      <w:pPr>
        <w:pStyle w:val="Akapitzlist"/>
        <w:numPr>
          <w:ilvl w:val="0"/>
          <w:numId w:val="14"/>
        </w:numPr>
        <w:spacing w:line="240" w:lineRule="auto"/>
        <w:jc w:val="both"/>
        <w:rPr>
          <w:rFonts w:ascii="Book Antiqua" w:hAnsi="Book Antiqua"/>
        </w:rPr>
      </w:pPr>
      <w:r>
        <w:rPr>
          <w:rFonts w:ascii="Book Antiqua" w:hAnsi="Book Antiqua"/>
        </w:rPr>
        <w:t xml:space="preserve">Pracodawca będzie pokrywać koszty, o których mowa w ust. 1 lit. c) powyżej </w:t>
      </w:r>
      <w:r w:rsidR="00EB6A03">
        <w:rPr>
          <w:rFonts w:ascii="Book Antiqua" w:hAnsi="Book Antiqua"/>
        </w:rPr>
        <w:t xml:space="preserve">poprzez </w:t>
      </w:r>
      <w:r w:rsidR="007E7D62">
        <w:rPr>
          <w:rFonts w:ascii="Book Antiqua" w:hAnsi="Book Antiqua"/>
        </w:rPr>
        <w:t xml:space="preserve">wypłatę ryczałtu, o którym mowa w § </w:t>
      </w:r>
      <w:r w:rsidR="00FD3108">
        <w:rPr>
          <w:rFonts w:ascii="Book Antiqua" w:hAnsi="Book Antiqua"/>
        </w:rPr>
        <w:t>8</w:t>
      </w:r>
      <w:r w:rsidR="007E7D62">
        <w:rPr>
          <w:rFonts w:ascii="Book Antiqua" w:hAnsi="Book Antiqua"/>
        </w:rPr>
        <w:t xml:space="preserve"> Regulaminu. </w:t>
      </w:r>
    </w:p>
    <w:p w14:paraId="02DB77A9" w14:textId="1C35AC52" w:rsidR="005D1BFD" w:rsidRDefault="005D1BFD" w:rsidP="00F809F9">
      <w:pPr>
        <w:pStyle w:val="Akapitzlist"/>
        <w:numPr>
          <w:ilvl w:val="0"/>
          <w:numId w:val="14"/>
        </w:numPr>
        <w:spacing w:line="240" w:lineRule="auto"/>
        <w:jc w:val="both"/>
        <w:rPr>
          <w:rFonts w:ascii="Book Antiqua" w:hAnsi="Book Antiqua"/>
        </w:rPr>
      </w:pPr>
      <w:r>
        <w:rPr>
          <w:rFonts w:ascii="Book Antiqua" w:hAnsi="Book Antiqua"/>
        </w:rPr>
        <w:t xml:space="preserve">Pracodawca będzie zapewniać Pracownikowi szkolenie i pomoc techniczną niezbędną do wykonywania pracy zdalnej </w:t>
      </w:r>
      <w:r w:rsidR="002921E1">
        <w:rPr>
          <w:rFonts w:ascii="Book Antiqua" w:hAnsi="Book Antiqua"/>
        </w:rPr>
        <w:t>w formie stacjonarnej</w:t>
      </w:r>
      <w:r w:rsidR="005F5FF4">
        <w:rPr>
          <w:rFonts w:ascii="Book Antiqua" w:hAnsi="Book Antiqua"/>
        </w:rPr>
        <w:t xml:space="preserve"> w swojej siedzibie</w:t>
      </w:r>
      <w:r w:rsidR="002921E1">
        <w:rPr>
          <w:rFonts w:ascii="Book Antiqua" w:hAnsi="Book Antiqua"/>
        </w:rPr>
        <w:t xml:space="preserve"> lub zdalnej, w zależności od potrzeb.</w:t>
      </w:r>
    </w:p>
    <w:p w14:paraId="623D2301" w14:textId="73CB40EB" w:rsidR="00D12C9F" w:rsidRDefault="002921E1" w:rsidP="00F809F9">
      <w:pPr>
        <w:pStyle w:val="Akapitzlist"/>
        <w:numPr>
          <w:ilvl w:val="0"/>
          <w:numId w:val="14"/>
        </w:numPr>
        <w:spacing w:line="240" w:lineRule="auto"/>
        <w:jc w:val="both"/>
        <w:rPr>
          <w:rFonts w:ascii="Book Antiqua" w:hAnsi="Book Antiqua"/>
        </w:rPr>
      </w:pPr>
      <w:r>
        <w:rPr>
          <w:rFonts w:ascii="Book Antiqua" w:hAnsi="Book Antiqua"/>
        </w:rPr>
        <w:t>W przypadku Pracownika uprzywilejowanego</w:t>
      </w:r>
      <w:r w:rsidR="001123ED">
        <w:rPr>
          <w:rFonts w:ascii="Book Antiqua" w:hAnsi="Book Antiqua"/>
        </w:rPr>
        <w:t>, świadczącego pracę zdalną</w:t>
      </w:r>
      <w:r w:rsidR="00FD5177">
        <w:rPr>
          <w:rFonts w:ascii="Book Antiqua" w:hAnsi="Book Antiqua"/>
        </w:rPr>
        <w:t xml:space="preserve"> na podstawie porozumienia</w:t>
      </w:r>
      <w:r w:rsidR="001123ED">
        <w:rPr>
          <w:rFonts w:ascii="Book Antiqua" w:hAnsi="Book Antiqua"/>
        </w:rPr>
        <w:t xml:space="preserve"> </w:t>
      </w:r>
      <w:r w:rsidR="009D37A5">
        <w:rPr>
          <w:rFonts w:ascii="Book Antiqua" w:hAnsi="Book Antiqua"/>
        </w:rPr>
        <w:t xml:space="preserve">w modelu </w:t>
      </w:r>
      <w:r w:rsidR="00FD5177">
        <w:rPr>
          <w:rFonts w:ascii="Book Antiqua" w:hAnsi="Book Antiqua"/>
        </w:rPr>
        <w:t>w pełni zdalnym, realizacja obowiązk</w:t>
      </w:r>
      <w:r w:rsidR="004969EC">
        <w:rPr>
          <w:rFonts w:ascii="Book Antiqua" w:hAnsi="Book Antiqua"/>
        </w:rPr>
        <w:t>ów</w:t>
      </w:r>
      <w:r w:rsidR="00FD5177">
        <w:rPr>
          <w:rFonts w:ascii="Book Antiqua" w:hAnsi="Book Antiqua"/>
        </w:rPr>
        <w:t xml:space="preserve">, o </w:t>
      </w:r>
      <w:r w:rsidR="00FD5177">
        <w:rPr>
          <w:rFonts w:ascii="Book Antiqua" w:hAnsi="Book Antiqua"/>
        </w:rPr>
        <w:lastRenderedPageBreak/>
        <w:t>który</w:t>
      </w:r>
      <w:r w:rsidR="004969EC">
        <w:rPr>
          <w:rFonts w:ascii="Book Antiqua" w:hAnsi="Book Antiqua"/>
        </w:rPr>
        <w:t>ch</w:t>
      </w:r>
      <w:r w:rsidR="00FD5177">
        <w:rPr>
          <w:rFonts w:ascii="Book Antiqua" w:hAnsi="Book Antiqua"/>
        </w:rPr>
        <w:t xml:space="preserve"> mowa w ust. 1 lit. a)</w:t>
      </w:r>
      <w:r w:rsidR="00092986">
        <w:rPr>
          <w:rFonts w:ascii="Book Antiqua" w:hAnsi="Book Antiqua"/>
        </w:rPr>
        <w:t xml:space="preserve">, b) i </w:t>
      </w:r>
      <w:r w:rsidR="004969EC">
        <w:rPr>
          <w:rFonts w:ascii="Book Antiqua" w:hAnsi="Book Antiqua"/>
        </w:rPr>
        <w:t>d) następować będzie z następującymi modyfikacjami:</w:t>
      </w:r>
      <w:r w:rsidR="00F86407">
        <w:rPr>
          <w:rFonts w:ascii="Book Antiqua" w:hAnsi="Book Antiqua"/>
        </w:rPr>
        <w:t xml:space="preserve"> </w:t>
      </w:r>
      <w:r w:rsidR="00F86407">
        <w:rPr>
          <w:rFonts w:ascii="Book Antiqua" w:hAnsi="Book Antiqua"/>
          <w:b/>
          <w:bCs/>
        </w:rPr>
        <w:t>(9)</w:t>
      </w:r>
    </w:p>
    <w:p w14:paraId="7828F4F4" w14:textId="2C6210BA" w:rsidR="002921E1" w:rsidRDefault="004969EC" w:rsidP="00F809F9">
      <w:pPr>
        <w:pStyle w:val="Akapitzlist"/>
        <w:numPr>
          <w:ilvl w:val="0"/>
          <w:numId w:val="16"/>
        </w:numPr>
        <w:spacing w:line="240" w:lineRule="auto"/>
        <w:jc w:val="both"/>
        <w:rPr>
          <w:rFonts w:ascii="Book Antiqua" w:hAnsi="Book Antiqua"/>
        </w:rPr>
      </w:pPr>
      <w:r>
        <w:rPr>
          <w:rFonts w:ascii="Book Antiqua" w:hAnsi="Book Antiqua"/>
        </w:rPr>
        <w:t>powierzenie</w:t>
      </w:r>
      <w:r w:rsidR="00FD5177">
        <w:rPr>
          <w:rFonts w:ascii="Book Antiqua" w:hAnsi="Book Antiqua"/>
        </w:rPr>
        <w:t xml:space="preserve"> takiemu Pracownikowi </w:t>
      </w:r>
      <w:r w:rsidR="00FD5177" w:rsidRPr="00FD5177">
        <w:rPr>
          <w:rFonts w:ascii="Book Antiqua" w:hAnsi="Book Antiqua"/>
        </w:rPr>
        <w:t>materiałów i narzędzi pracy, w tym urządzeń technicznych, niezbędnych do wykonywania pracy zdalnej</w:t>
      </w:r>
      <w:r w:rsidRPr="004969EC">
        <w:rPr>
          <w:rFonts w:ascii="Book Antiqua" w:hAnsi="Book Antiqua"/>
        </w:rPr>
        <w:t xml:space="preserve"> z obowiązkiem zwrotu albo do wyliczenia się</w:t>
      </w:r>
      <w:r w:rsidR="00CD1FDD">
        <w:rPr>
          <w:rFonts w:ascii="Book Antiqua" w:hAnsi="Book Antiqua"/>
        </w:rPr>
        <w:t xml:space="preserve"> będzie następować </w:t>
      </w:r>
      <w:r w:rsidR="00B25204">
        <w:rPr>
          <w:rFonts w:ascii="Book Antiqua" w:hAnsi="Book Antiqua"/>
        </w:rPr>
        <w:t>poprzez dostarczenie do</w:t>
      </w:r>
      <w:r w:rsidR="00CD1FDD">
        <w:rPr>
          <w:rFonts w:ascii="Book Antiqua" w:hAnsi="Book Antiqua"/>
        </w:rPr>
        <w:t xml:space="preserve"> uzgodni</w:t>
      </w:r>
      <w:r w:rsidR="00B25204">
        <w:rPr>
          <w:rFonts w:ascii="Book Antiqua" w:hAnsi="Book Antiqua"/>
        </w:rPr>
        <w:t>onego</w:t>
      </w:r>
      <w:r w:rsidR="00CD1FDD">
        <w:rPr>
          <w:rFonts w:ascii="Book Antiqua" w:hAnsi="Book Antiqua"/>
        </w:rPr>
        <w:t xml:space="preserve"> miejsc</w:t>
      </w:r>
      <w:r w:rsidR="00B25204">
        <w:rPr>
          <w:rFonts w:ascii="Book Antiqua" w:hAnsi="Book Antiqua"/>
        </w:rPr>
        <w:t>a</w:t>
      </w:r>
      <w:r w:rsidR="00CD1FDD">
        <w:rPr>
          <w:rFonts w:ascii="Book Antiqua" w:hAnsi="Book Antiqua"/>
        </w:rPr>
        <w:t xml:space="preserve"> świadczenia pracy zdalnej, chyba że Pracownik</w:t>
      </w:r>
      <w:r w:rsidR="00B25204">
        <w:rPr>
          <w:rFonts w:ascii="Book Antiqua" w:hAnsi="Book Antiqua"/>
        </w:rPr>
        <w:t xml:space="preserve"> </w:t>
      </w:r>
      <w:r w:rsidR="00126115">
        <w:rPr>
          <w:rFonts w:ascii="Book Antiqua" w:hAnsi="Book Antiqua"/>
        </w:rPr>
        <w:t>wyraźnie w</w:t>
      </w:r>
      <w:r w:rsidR="00660FCA">
        <w:rPr>
          <w:rFonts w:ascii="Book Antiqua" w:hAnsi="Book Antiqua"/>
        </w:rPr>
        <w:t>skaże</w:t>
      </w:r>
      <w:r w:rsidR="00126115">
        <w:rPr>
          <w:rFonts w:ascii="Book Antiqua" w:hAnsi="Book Antiqua"/>
        </w:rPr>
        <w:t xml:space="preserve">, że do </w:t>
      </w:r>
      <w:r w:rsidR="00326306">
        <w:rPr>
          <w:rFonts w:ascii="Book Antiqua" w:hAnsi="Book Antiqua"/>
        </w:rPr>
        <w:t>wydania dojdzie u Pracodawcy</w:t>
      </w:r>
      <w:r w:rsidR="00DE3ED8">
        <w:rPr>
          <w:rFonts w:ascii="Book Antiqua" w:hAnsi="Book Antiqua"/>
        </w:rPr>
        <w:t xml:space="preserve"> albo Pracodawca </w:t>
      </w:r>
      <w:r w:rsidR="00284AF6">
        <w:rPr>
          <w:rFonts w:ascii="Book Antiqua" w:hAnsi="Book Antiqua"/>
        </w:rPr>
        <w:t>powierzy materiały i narzędzia pracy, w tym urządzenia techniczne w ostatnim dniu świadczenia przez takiego Pracownika pracy stacjonarnej</w:t>
      </w:r>
      <w:r w:rsidR="00326306">
        <w:rPr>
          <w:rFonts w:ascii="Book Antiqua" w:hAnsi="Book Antiqua"/>
        </w:rPr>
        <w:t>;</w:t>
      </w:r>
    </w:p>
    <w:p w14:paraId="60E21159" w14:textId="458B271B" w:rsidR="00326306" w:rsidRDefault="00DD6F08" w:rsidP="00F809F9">
      <w:pPr>
        <w:pStyle w:val="Akapitzlist"/>
        <w:numPr>
          <w:ilvl w:val="0"/>
          <w:numId w:val="16"/>
        </w:numPr>
        <w:spacing w:line="240" w:lineRule="auto"/>
        <w:jc w:val="both"/>
        <w:rPr>
          <w:rFonts w:ascii="Book Antiqua" w:hAnsi="Book Antiqua"/>
        </w:rPr>
      </w:pPr>
      <w:r w:rsidRPr="00DD6F08">
        <w:rPr>
          <w:rFonts w:ascii="Book Antiqua" w:hAnsi="Book Antiqua"/>
        </w:rPr>
        <w:t xml:space="preserve">dokonywanie czynności instalacji, serwisu lub konserwacji </w:t>
      </w:r>
      <w:r w:rsidR="008E21E6">
        <w:rPr>
          <w:rFonts w:ascii="Book Antiqua" w:hAnsi="Book Antiqua"/>
        </w:rPr>
        <w:t xml:space="preserve">będzie realizowane bezpośrednio przez Pracodawcę </w:t>
      </w:r>
      <w:r w:rsidR="00660FCA">
        <w:rPr>
          <w:rFonts w:ascii="Book Antiqua" w:hAnsi="Book Antiqua"/>
        </w:rPr>
        <w:t>w uzgodnionym miejscu świadczenia pracy zdalnej, a jeżeli okaże się to niemożliwe,</w:t>
      </w:r>
      <w:r w:rsidR="000F46D8">
        <w:rPr>
          <w:rFonts w:ascii="Book Antiqua" w:hAnsi="Book Antiqua"/>
        </w:rPr>
        <w:t xml:space="preserve"> </w:t>
      </w:r>
      <w:r w:rsidR="00701183">
        <w:rPr>
          <w:rFonts w:ascii="Book Antiqua" w:hAnsi="Book Antiqua"/>
        </w:rPr>
        <w:t xml:space="preserve">materiały, narzędzia pracy i urządzenia techniczne zostaną odebrane przez Pracodawcę z takiego miejsca i następnie do niego </w:t>
      </w:r>
      <w:r w:rsidR="00441749">
        <w:rPr>
          <w:rFonts w:ascii="Book Antiqua" w:hAnsi="Book Antiqua"/>
        </w:rPr>
        <w:t>dostarczone</w:t>
      </w:r>
      <w:r w:rsidR="00B80041">
        <w:rPr>
          <w:rFonts w:ascii="Book Antiqua" w:hAnsi="Book Antiqua"/>
        </w:rPr>
        <w:t>. Na czas serwisu lub konserwacji Pracodawca powierzy Pracownikowi mienie zastępcze</w:t>
      </w:r>
      <w:r w:rsidR="00441749">
        <w:rPr>
          <w:rFonts w:ascii="Book Antiqua" w:hAnsi="Book Antiqua"/>
        </w:rPr>
        <w:t>;</w:t>
      </w:r>
    </w:p>
    <w:p w14:paraId="289CDF59" w14:textId="020769D7" w:rsidR="00441749" w:rsidRDefault="00441749" w:rsidP="00F809F9">
      <w:pPr>
        <w:pStyle w:val="Akapitzlist"/>
        <w:numPr>
          <w:ilvl w:val="0"/>
          <w:numId w:val="16"/>
        </w:numPr>
        <w:spacing w:line="240" w:lineRule="auto"/>
        <w:jc w:val="both"/>
        <w:rPr>
          <w:rFonts w:ascii="Book Antiqua" w:hAnsi="Book Antiqua"/>
        </w:rPr>
      </w:pPr>
      <w:r>
        <w:rPr>
          <w:rFonts w:ascii="Book Antiqua" w:hAnsi="Book Antiqua"/>
        </w:rPr>
        <w:t xml:space="preserve">szkolenie i pomoc techniczna będą przeprowadzane zdalnie, chyba że koniecznym okaże się szkolenie stacjonarne. W takiej sytuacji </w:t>
      </w:r>
      <w:r w:rsidR="00D86BB2">
        <w:rPr>
          <w:rFonts w:ascii="Book Antiqua" w:hAnsi="Book Antiqua"/>
        </w:rPr>
        <w:t xml:space="preserve">Pracodawca przeprowadzi szkolenie lub pomoc techniczną </w:t>
      </w:r>
      <w:r w:rsidR="00177D72">
        <w:rPr>
          <w:rFonts w:ascii="Book Antiqua" w:hAnsi="Book Antiqua"/>
        </w:rPr>
        <w:t xml:space="preserve">stacjonarnie w swojej siedzibie lub w uzgodnionym miejscu świadczenia pracy zdalnej, w zależności od potrzeb i możliwości. </w:t>
      </w:r>
    </w:p>
    <w:p w14:paraId="6D7EAEFF" w14:textId="101A1DA4" w:rsidR="00D12C9F" w:rsidRDefault="00E363FA" w:rsidP="00F809F9">
      <w:pPr>
        <w:pStyle w:val="Akapitzlist"/>
        <w:numPr>
          <w:ilvl w:val="0"/>
          <w:numId w:val="14"/>
        </w:numPr>
        <w:spacing w:line="240" w:lineRule="auto"/>
        <w:jc w:val="both"/>
        <w:rPr>
          <w:rFonts w:ascii="Book Antiqua" w:hAnsi="Book Antiqua"/>
        </w:rPr>
      </w:pPr>
      <w:r>
        <w:rPr>
          <w:rFonts w:ascii="Book Antiqua" w:hAnsi="Book Antiqua"/>
        </w:rPr>
        <w:t xml:space="preserve">Ust. 6 powyżej stosuje się odpowiednio do Pracowników świadczących pracę zdalną w modelu w pełni zdalnym na podstawie polecenia. </w:t>
      </w:r>
      <w:r w:rsidR="00F86407" w:rsidRPr="00F86407">
        <w:rPr>
          <w:rFonts w:ascii="Book Antiqua" w:hAnsi="Book Antiqua"/>
          <w:b/>
          <w:bCs/>
        </w:rPr>
        <w:t>(9)</w:t>
      </w:r>
    </w:p>
    <w:p w14:paraId="6CCC4A93" w14:textId="7D435E02" w:rsidR="00CD6D42" w:rsidRDefault="006A767C" w:rsidP="00F809F9">
      <w:pPr>
        <w:pStyle w:val="Akapitzlist"/>
        <w:numPr>
          <w:ilvl w:val="0"/>
          <w:numId w:val="14"/>
        </w:numPr>
        <w:spacing w:line="240" w:lineRule="auto"/>
        <w:jc w:val="both"/>
        <w:rPr>
          <w:rFonts w:ascii="Book Antiqua" w:hAnsi="Book Antiqua"/>
        </w:rPr>
      </w:pPr>
      <w:r>
        <w:rPr>
          <w:rFonts w:ascii="Book Antiqua" w:hAnsi="Book Antiqua"/>
        </w:rPr>
        <w:t>Instalację, inwentaryzację, konserwację, aktualizację oprogramowania i serwis powierzonych Pracownikowi narzędzi pracy, w tym urządzeń technicznych realizuje wyłącznie Pracodawca.</w:t>
      </w:r>
      <w:r w:rsidR="000F1327">
        <w:rPr>
          <w:rFonts w:ascii="Book Antiqua" w:hAnsi="Book Antiqua"/>
        </w:rPr>
        <w:t xml:space="preserve"> Pracownik w żadnym wypadku nie jest upoważniony</w:t>
      </w:r>
      <w:r w:rsidR="00981898">
        <w:rPr>
          <w:rFonts w:ascii="Book Antiqua" w:hAnsi="Book Antiqua"/>
        </w:rPr>
        <w:t xml:space="preserve"> zarówno</w:t>
      </w:r>
      <w:r w:rsidR="000F1327">
        <w:rPr>
          <w:rFonts w:ascii="Book Antiqua" w:hAnsi="Book Antiqua"/>
        </w:rPr>
        <w:t xml:space="preserve"> do samodzielne</w:t>
      </w:r>
      <w:r w:rsidR="00EF4121">
        <w:rPr>
          <w:rFonts w:ascii="Book Antiqua" w:hAnsi="Book Antiqua"/>
        </w:rPr>
        <w:t>go dokonywania czynności, o których mowa w zdaniu poprzedzającym, jak i do powierzania realizacji tych czynności jakiemukolwiek podmiotowi trzeciemu.</w:t>
      </w:r>
      <w:r>
        <w:rPr>
          <w:rFonts w:ascii="Book Antiqua" w:hAnsi="Book Antiqua"/>
        </w:rPr>
        <w:t xml:space="preserve"> </w:t>
      </w:r>
      <w:r w:rsidR="00981898">
        <w:rPr>
          <w:rFonts w:ascii="Book Antiqua" w:hAnsi="Book Antiqua"/>
        </w:rPr>
        <w:t>Ograniczenie nie dotyczy</w:t>
      </w:r>
      <w:r>
        <w:rPr>
          <w:rFonts w:ascii="Book Antiqua" w:hAnsi="Book Antiqua"/>
        </w:rPr>
        <w:t xml:space="preserve"> aktualizacji oprogramowania systemu operacyjnego pobieranego </w:t>
      </w:r>
      <w:r w:rsidR="007601EB">
        <w:rPr>
          <w:rFonts w:ascii="Book Antiqua" w:hAnsi="Book Antiqua"/>
        </w:rPr>
        <w:t xml:space="preserve">automatycznie przez system operacyjny bez </w:t>
      </w:r>
      <w:r w:rsidR="00C031E5">
        <w:rPr>
          <w:rFonts w:ascii="Book Antiqua" w:hAnsi="Book Antiqua"/>
        </w:rPr>
        <w:t>inicjowania pobierania</w:t>
      </w:r>
      <w:r w:rsidR="00533E66">
        <w:rPr>
          <w:rFonts w:ascii="Book Antiqua" w:hAnsi="Book Antiqua"/>
        </w:rPr>
        <w:t xml:space="preserve"> aktualizacji</w:t>
      </w:r>
      <w:r w:rsidR="00C031E5">
        <w:rPr>
          <w:rFonts w:ascii="Book Antiqua" w:hAnsi="Book Antiqua"/>
        </w:rPr>
        <w:t xml:space="preserve"> przez Pracownika</w:t>
      </w:r>
      <w:r w:rsidR="00001CD7">
        <w:rPr>
          <w:rFonts w:ascii="Book Antiqua" w:hAnsi="Book Antiqua"/>
        </w:rPr>
        <w:t xml:space="preserve">, którą Pracownik może przeprowadzić pod warunkiem </w:t>
      </w:r>
      <w:r w:rsidR="00644FF7">
        <w:rPr>
          <w:rFonts w:ascii="Book Antiqua" w:hAnsi="Book Antiqua"/>
        </w:rPr>
        <w:t xml:space="preserve">stosowania się do poleceń pochodzących z tego systemu. </w:t>
      </w:r>
      <w:r w:rsidR="001B58AE" w:rsidRPr="001B58AE">
        <w:rPr>
          <w:rFonts w:ascii="Book Antiqua" w:hAnsi="Book Antiqua"/>
          <w:b/>
          <w:bCs/>
        </w:rPr>
        <w:t>(10)</w:t>
      </w:r>
    </w:p>
    <w:p w14:paraId="0DA1FF65" w14:textId="3929B106" w:rsidR="00E363FA" w:rsidRDefault="00E363FA" w:rsidP="00F809F9">
      <w:pPr>
        <w:spacing w:line="240" w:lineRule="auto"/>
        <w:contextualSpacing/>
        <w:jc w:val="center"/>
        <w:rPr>
          <w:rFonts w:ascii="Book Antiqua" w:hAnsi="Book Antiqua"/>
          <w:b/>
          <w:bCs/>
        </w:rPr>
      </w:pPr>
      <w:r>
        <w:rPr>
          <w:rFonts w:ascii="Book Antiqua" w:hAnsi="Book Antiqua"/>
          <w:b/>
          <w:bCs/>
        </w:rPr>
        <w:t xml:space="preserve">§ </w:t>
      </w:r>
      <w:r w:rsidR="00F71E6E">
        <w:rPr>
          <w:rFonts w:ascii="Book Antiqua" w:hAnsi="Book Antiqua"/>
          <w:b/>
          <w:bCs/>
        </w:rPr>
        <w:t>8</w:t>
      </w:r>
      <w:r w:rsidR="00E6447C">
        <w:rPr>
          <w:rFonts w:ascii="Book Antiqua" w:hAnsi="Book Antiqua"/>
          <w:b/>
          <w:bCs/>
        </w:rPr>
        <w:t xml:space="preserve"> (</w:t>
      </w:r>
      <w:r w:rsidR="001B58AE">
        <w:rPr>
          <w:rFonts w:ascii="Book Antiqua" w:hAnsi="Book Antiqua"/>
          <w:b/>
          <w:bCs/>
        </w:rPr>
        <w:t>11</w:t>
      </w:r>
      <w:r w:rsidR="00E6447C">
        <w:rPr>
          <w:rFonts w:ascii="Book Antiqua" w:hAnsi="Book Antiqua"/>
          <w:b/>
          <w:bCs/>
        </w:rPr>
        <w:t>)</w:t>
      </w:r>
    </w:p>
    <w:p w14:paraId="43DD5CA5" w14:textId="7CA2B727" w:rsidR="00E363FA" w:rsidRDefault="00B14321" w:rsidP="00F809F9">
      <w:pPr>
        <w:pStyle w:val="Akapitzlist"/>
        <w:numPr>
          <w:ilvl w:val="0"/>
          <w:numId w:val="17"/>
        </w:numPr>
        <w:spacing w:line="240" w:lineRule="auto"/>
        <w:jc w:val="both"/>
        <w:rPr>
          <w:rFonts w:ascii="Book Antiqua" w:hAnsi="Book Antiqua"/>
        </w:rPr>
      </w:pPr>
      <w:r>
        <w:rPr>
          <w:rFonts w:ascii="Book Antiqua" w:hAnsi="Book Antiqua"/>
        </w:rPr>
        <w:t xml:space="preserve">Pracodawca będzie </w:t>
      </w:r>
      <w:r w:rsidR="00F51E11">
        <w:rPr>
          <w:rFonts w:ascii="Book Antiqua" w:hAnsi="Book Antiqua"/>
        </w:rPr>
        <w:t xml:space="preserve">realizować obowiązek, o którym mowa w § </w:t>
      </w:r>
      <w:r w:rsidR="00BE4543">
        <w:rPr>
          <w:rFonts w:ascii="Book Antiqua" w:hAnsi="Book Antiqua"/>
        </w:rPr>
        <w:t>7</w:t>
      </w:r>
      <w:r w:rsidR="00F51E11">
        <w:rPr>
          <w:rFonts w:ascii="Book Antiqua" w:hAnsi="Book Antiqua"/>
        </w:rPr>
        <w:t xml:space="preserve"> ust. 1 lit. c) powyżej</w:t>
      </w:r>
      <w:r w:rsidR="00CB290A">
        <w:rPr>
          <w:rFonts w:ascii="Book Antiqua" w:hAnsi="Book Antiqua"/>
        </w:rPr>
        <w:t xml:space="preserve"> poprzez wypłatę Pracownikowi wykonującemu pracę zdalną </w:t>
      </w:r>
      <w:r w:rsidR="00E63619">
        <w:rPr>
          <w:rFonts w:ascii="Book Antiqua" w:hAnsi="Book Antiqua"/>
        </w:rPr>
        <w:t xml:space="preserve">ryczałtu odpowiadającemu </w:t>
      </w:r>
      <w:r w:rsidR="00D85935" w:rsidRPr="00D85935">
        <w:rPr>
          <w:rFonts w:ascii="Book Antiqua" w:hAnsi="Book Antiqua"/>
        </w:rPr>
        <w:t xml:space="preserve">przewidywanym kosztom </w:t>
      </w:r>
      <w:r w:rsidR="00BD1A2F" w:rsidRPr="00BD1A2F">
        <w:rPr>
          <w:rFonts w:ascii="Book Antiqua" w:hAnsi="Book Antiqua"/>
        </w:rPr>
        <w:t xml:space="preserve">energii elektrycznej oraz usług telekomunikacyjnych niezbędnych do wykonywania pracy zdalnej </w:t>
      </w:r>
      <w:r w:rsidR="00D85935" w:rsidRPr="00D85935">
        <w:rPr>
          <w:rFonts w:ascii="Book Antiqua" w:hAnsi="Book Antiqua"/>
        </w:rPr>
        <w:t xml:space="preserve">ponoszonym przez </w:t>
      </w:r>
      <w:r w:rsidR="00D85935">
        <w:rPr>
          <w:rFonts w:ascii="Book Antiqua" w:hAnsi="Book Antiqua"/>
        </w:rPr>
        <w:t>P</w:t>
      </w:r>
      <w:r w:rsidR="00D85935" w:rsidRPr="00D85935">
        <w:rPr>
          <w:rFonts w:ascii="Book Antiqua" w:hAnsi="Book Antiqua"/>
        </w:rPr>
        <w:t>racownika w związku z wykonywaniem pracy zdalnej.</w:t>
      </w:r>
    </w:p>
    <w:p w14:paraId="1540454C" w14:textId="0771C60B" w:rsidR="00CC24B9" w:rsidRDefault="6592187C" w:rsidP="00CC24B9">
      <w:pPr>
        <w:pStyle w:val="Akapitzlist"/>
        <w:numPr>
          <w:ilvl w:val="0"/>
          <w:numId w:val="17"/>
        </w:numPr>
        <w:spacing w:line="240" w:lineRule="auto"/>
        <w:jc w:val="both"/>
        <w:rPr>
          <w:rFonts w:ascii="Book Antiqua" w:hAnsi="Book Antiqua"/>
        </w:rPr>
      </w:pPr>
      <w:r w:rsidRPr="1A615EBB">
        <w:rPr>
          <w:rFonts w:ascii="Book Antiqua" w:hAnsi="Book Antiqua"/>
        </w:rPr>
        <w:t xml:space="preserve">Ryczałt, o którym mowa w ust. 1 powyżej, </w:t>
      </w:r>
      <w:r w:rsidR="5F2C9C03" w:rsidRPr="1A615EBB">
        <w:rPr>
          <w:rFonts w:ascii="Book Antiqua" w:hAnsi="Book Antiqua"/>
        </w:rPr>
        <w:t xml:space="preserve">ustalany będzie </w:t>
      </w:r>
      <w:r w:rsidR="0C4F661E" w:rsidRPr="1A615EBB">
        <w:rPr>
          <w:rFonts w:ascii="Book Antiqua" w:hAnsi="Book Antiqua"/>
        </w:rPr>
        <w:t>na następujących zasadach</w:t>
      </w:r>
      <w:r w:rsidR="36DCFE80" w:rsidRPr="1A615EBB">
        <w:rPr>
          <w:rFonts w:ascii="Book Antiqua" w:hAnsi="Book Antiqua"/>
        </w:rPr>
        <w:t>:</w:t>
      </w:r>
    </w:p>
    <w:p w14:paraId="4ADA7355" w14:textId="6CC62266" w:rsidR="00313589" w:rsidRDefault="629DE7FD" w:rsidP="00313589">
      <w:pPr>
        <w:pStyle w:val="Akapitzlist"/>
        <w:numPr>
          <w:ilvl w:val="1"/>
          <w:numId w:val="17"/>
        </w:numPr>
        <w:spacing w:line="240" w:lineRule="auto"/>
        <w:jc w:val="both"/>
        <w:rPr>
          <w:rFonts w:ascii="Book Antiqua" w:hAnsi="Book Antiqua"/>
        </w:rPr>
      </w:pPr>
      <w:r w:rsidRPr="00CC24B9">
        <w:rPr>
          <w:rFonts w:ascii="Book Antiqua" w:hAnsi="Book Antiqua"/>
        </w:rPr>
        <w:t>normy zużycia energii elektrycznej</w:t>
      </w:r>
      <w:r w:rsidR="008F422C" w:rsidRPr="00CC24B9">
        <w:rPr>
          <w:rFonts w:ascii="Book Antiqua" w:hAnsi="Book Antiqua"/>
        </w:rPr>
        <w:t xml:space="preserve"> </w:t>
      </w:r>
      <w:r w:rsidR="00B211BD" w:rsidRPr="00CC24B9">
        <w:rPr>
          <w:rFonts w:ascii="Book Antiqua" w:hAnsi="Book Antiqua"/>
        </w:rPr>
        <w:t>dla</w:t>
      </w:r>
      <w:r w:rsidR="002B7F5E" w:rsidRPr="00CC24B9">
        <w:rPr>
          <w:rFonts w:ascii="Book Antiqua" w:hAnsi="Book Antiqua"/>
        </w:rPr>
        <w:t xml:space="preserve"> </w:t>
      </w:r>
      <w:r w:rsidR="008F422C" w:rsidRPr="00CC24B9">
        <w:rPr>
          <w:rFonts w:ascii="Book Antiqua" w:hAnsi="Book Antiqua"/>
        </w:rPr>
        <w:t>narzędzi/urząd</w:t>
      </w:r>
      <w:r w:rsidR="00470579" w:rsidRPr="00CC24B9">
        <w:rPr>
          <w:rFonts w:ascii="Book Antiqua" w:hAnsi="Book Antiqua"/>
        </w:rPr>
        <w:t>z</w:t>
      </w:r>
      <w:r w:rsidR="002B7F5E" w:rsidRPr="00CC24B9">
        <w:rPr>
          <w:rFonts w:ascii="Book Antiqua" w:hAnsi="Book Antiqua"/>
        </w:rPr>
        <w:t>e</w:t>
      </w:r>
      <w:r w:rsidR="00B211BD" w:rsidRPr="00CC24B9">
        <w:rPr>
          <w:rFonts w:ascii="Book Antiqua" w:hAnsi="Book Antiqua"/>
        </w:rPr>
        <w:t>ń</w:t>
      </w:r>
      <w:r w:rsidR="00470579" w:rsidRPr="00CC24B9">
        <w:rPr>
          <w:rFonts w:ascii="Book Antiqua" w:hAnsi="Book Antiqua"/>
        </w:rPr>
        <w:t xml:space="preserve"> niezbędn</w:t>
      </w:r>
      <w:r w:rsidR="00B211BD" w:rsidRPr="00CC24B9">
        <w:rPr>
          <w:rFonts w:ascii="Book Antiqua" w:hAnsi="Book Antiqua"/>
        </w:rPr>
        <w:t>ych</w:t>
      </w:r>
      <w:r w:rsidR="00470579" w:rsidRPr="00CC24B9">
        <w:rPr>
          <w:rFonts w:ascii="Book Antiqua" w:hAnsi="Book Antiqua"/>
        </w:rPr>
        <w:t xml:space="preserve"> </w:t>
      </w:r>
      <w:r w:rsidR="00671366" w:rsidRPr="00CC24B9">
        <w:rPr>
          <w:rFonts w:ascii="Book Antiqua" w:hAnsi="Book Antiqua"/>
        </w:rPr>
        <w:t>do wykonywania</w:t>
      </w:r>
      <w:r w:rsidR="002B7F5E" w:rsidRPr="00CC24B9">
        <w:rPr>
          <w:rFonts w:ascii="Book Antiqua" w:hAnsi="Book Antiqua"/>
        </w:rPr>
        <w:t xml:space="preserve"> pracy zdalnej </w:t>
      </w:r>
      <w:r w:rsidR="01CDE86A" w:rsidRPr="00CC24B9">
        <w:rPr>
          <w:rFonts w:ascii="Book Antiqua" w:hAnsi="Book Antiqua"/>
        </w:rPr>
        <w:t xml:space="preserve">ustalane </w:t>
      </w:r>
      <w:r w:rsidR="00925525" w:rsidRPr="00CC24B9">
        <w:rPr>
          <w:rFonts w:ascii="Book Antiqua" w:hAnsi="Book Antiqua"/>
        </w:rPr>
        <w:t xml:space="preserve">są </w:t>
      </w:r>
      <w:r w:rsidR="01CDE86A" w:rsidRPr="00CC24B9">
        <w:rPr>
          <w:rFonts w:ascii="Book Antiqua" w:hAnsi="Book Antiqua"/>
        </w:rPr>
        <w:t xml:space="preserve">na podstawie </w:t>
      </w:r>
      <w:r w:rsidR="00C97F50" w:rsidRPr="00CC24B9">
        <w:rPr>
          <w:rFonts w:ascii="Book Antiqua" w:hAnsi="Book Antiqua"/>
        </w:rPr>
        <w:t>deklarowanego przez producenta tych narzędzi/</w:t>
      </w:r>
      <w:r w:rsidR="01CDE86A" w:rsidRPr="00CC24B9">
        <w:rPr>
          <w:rFonts w:ascii="Book Antiqua" w:hAnsi="Book Antiqua"/>
        </w:rPr>
        <w:t>ur</w:t>
      </w:r>
      <w:r w:rsidR="2147F9B3" w:rsidRPr="00CC24B9">
        <w:rPr>
          <w:rFonts w:ascii="Book Antiqua" w:hAnsi="Book Antiqua"/>
        </w:rPr>
        <w:t>ządzeń</w:t>
      </w:r>
      <w:r w:rsidR="00C97F50" w:rsidRPr="00CC24B9">
        <w:rPr>
          <w:rFonts w:ascii="Book Antiqua" w:hAnsi="Book Antiqua"/>
        </w:rPr>
        <w:t xml:space="preserve"> poboru mocy</w:t>
      </w:r>
      <w:r w:rsidR="21893BE1" w:rsidRPr="00CC24B9">
        <w:rPr>
          <w:rFonts w:ascii="Book Antiqua" w:hAnsi="Book Antiqua"/>
        </w:rPr>
        <w:t xml:space="preserve"> </w:t>
      </w:r>
      <w:r w:rsidR="00C97F50" w:rsidRPr="00CC24B9">
        <w:rPr>
          <w:rFonts w:ascii="Book Antiqua" w:hAnsi="Book Antiqua"/>
        </w:rPr>
        <w:t xml:space="preserve">wyrażonej w </w:t>
      </w:r>
      <w:r w:rsidR="006C233D" w:rsidRPr="00CC24B9">
        <w:rPr>
          <w:rFonts w:ascii="Book Antiqua" w:hAnsi="Book Antiqua"/>
        </w:rPr>
        <w:t xml:space="preserve">jednostce </w:t>
      </w:r>
      <w:r w:rsidR="0042252C" w:rsidRPr="00CC24B9">
        <w:rPr>
          <w:rFonts w:ascii="Book Antiqua" w:hAnsi="Book Antiqua"/>
        </w:rPr>
        <w:t>W</w:t>
      </w:r>
      <w:r w:rsidR="00F13238" w:rsidRPr="00CC24B9">
        <w:rPr>
          <w:rFonts w:ascii="Book Antiqua" w:hAnsi="Book Antiqua"/>
        </w:rPr>
        <w:t>at (W)</w:t>
      </w:r>
      <w:r w:rsidR="00AC393C" w:rsidRPr="00CC24B9">
        <w:rPr>
          <w:rFonts w:ascii="Book Antiqua" w:hAnsi="Book Antiqua"/>
        </w:rPr>
        <w:t>;</w:t>
      </w:r>
    </w:p>
    <w:p w14:paraId="0D95B2A0" w14:textId="77777777" w:rsidR="00313589" w:rsidRDefault="09822AA3" w:rsidP="00313589">
      <w:pPr>
        <w:pStyle w:val="Akapitzlist"/>
        <w:numPr>
          <w:ilvl w:val="1"/>
          <w:numId w:val="17"/>
        </w:numPr>
        <w:spacing w:line="240" w:lineRule="auto"/>
        <w:jc w:val="both"/>
        <w:rPr>
          <w:rFonts w:ascii="Book Antiqua" w:hAnsi="Book Antiqua"/>
        </w:rPr>
      </w:pPr>
      <w:r w:rsidRPr="00CC24B9">
        <w:rPr>
          <w:rFonts w:ascii="Book Antiqua" w:hAnsi="Book Antiqua"/>
        </w:rPr>
        <w:t xml:space="preserve">jednostkowy koszt energii elektrycznej ustalany </w:t>
      </w:r>
      <w:r w:rsidR="0042252C" w:rsidRPr="00CC24B9">
        <w:rPr>
          <w:rFonts w:ascii="Book Antiqua" w:hAnsi="Book Antiqua"/>
        </w:rPr>
        <w:t xml:space="preserve">jest </w:t>
      </w:r>
      <w:r w:rsidRPr="00CC24B9">
        <w:rPr>
          <w:rFonts w:ascii="Book Antiqua" w:hAnsi="Book Antiqua"/>
        </w:rPr>
        <w:t>na podstawie</w:t>
      </w:r>
      <w:r w:rsidR="6B41BEE6" w:rsidRPr="00CC24B9">
        <w:rPr>
          <w:rFonts w:ascii="Book Antiqua" w:hAnsi="Book Antiqua"/>
        </w:rPr>
        <w:t xml:space="preserve"> aktualn</w:t>
      </w:r>
      <w:r w:rsidR="00084674" w:rsidRPr="00CC24B9">
        <w:rPr>
          <w:rFonts w:ascii="Book Antiqua" w:hAnsi="Book Antiqua"/>
        </w:rPr>
        <w:t>ej dla pracownika</w:t>
      </w:r>
      <w:r w:rsidRPr="00CC24B9">
        <w:rPr>
          <w:rFonts w:ascii="Book Antiqua" w:hAnsi="Book Antiqua"/>
        </w:rPr>
        <w:t xml:space="preserve"> </w:t>
      </w:r>
      <w:r w:rsidR="2D16E1B6" w:rsidRPr="00CC24B9">
        <w:rPr>
          <w:rFonts w:ascii="Book Antiqua" w:hAnsi="Book Antiqua"/>
        </w:rPr>
        <w:t>taryfy, stosowanej przez</w:t>
      </w:r>
      <w:r w:rsidR="00084674" w:rsidRPr="00CC24B9">
        <w:rPr>
          <w:rFonts w:ascii="Book Antiqua" w:hAnsi="Book Antiqua"/>
        </w:rPr>
        <w:t xml:space="preserve"> dostawcę, z którego energii pracownik korzysta</w:t>
      </w:r>
      <w:r w:rsidR="00AC393C" w:rsidRPr="00CC24B9">
        <w:rPr>
          <w:rFonts w:ascii="Book Antiqua" w:hAnsi="Book Antiqua"/>
        </w:rPr>
        <w:t>;</w:t>
      </w:r>
    </w:p>
    <w:p w14:paraId="5098B579" w14:textId="38274DBD" w:rsidR="00124017" w:rsidRDefault="33DE9E97" w:rsidP="00313589">
      <w:pPr>
        <w:pStyle w:val="Akapitzlist"/>
        <w:numPr>
          <w:ilvl w:val="1"/>
          <w:numId w:val="17"/>
        </w:numPr>
        <w:spacing w:line="240" w:lineRule="auto"/>
        <w:jc w:val="both"/>
        <w:rPr>
          <w:rFonts w:ascii="Book Antiqua" w:hAnsi="Book Antiqua"/>
        </w:rPr>
      </w:pPr>
      <w:r w:rsidRPr="00CC24B9">
        <w:rPr>
          <w:rFonts w:ascii="Book Antiqua" w:hAnsi="Book Antiqua"/>
        </w:rPr>
        <w:t>jednostkowy koszt dostępu do sieci</w:t>
      </w:r>
      <w:r w:rsidR="21822867" w:rsidRPr="00CC24B9">
        <w:rPr>
          <w:rFonts w:ascii="Book Antiqua" w:hAnsi="Book Antiqua"/>
        </w:rPr>
        <w:t xml:space="preserve"> internetowej ustalany </w:t>
      </w:r>
      <w:r w:rsidR="006C233D" w:rsidRPr="00CC24B9">
        <w:rPr>
          <w:rFonts w:ascii="Book Antiqua" w:hAnsi="Book Antiqua"/>
        </w:rPr>
        <w:t xml:space="preserve">jest </w:t>
      </w:r>
      <w:r w:rsidR="21822867" w:rsidRPr="00CC24B9">
        <w:rPr>
          <w:rFonts w:ascii="Book Antiqua" w:hAnsi="Book Antiqua"/>
        </w:rPr>
        <w:t xml:space="preserve">na podstawie kosztu </w:t>
      </w:r>
      <w:r w:rsidR="00016F46" w:rsidRPr="00CC24B9">
        <w:rPr>
          <w:rFonts w:ascii="Book Antiqua" w:hAnsi="Book Antiqua"/>
        </w:rPr>
        <w:t xml:space="preserve">dostępu </w:t>
      </w:r>
      <w:r w:rsidR="00A27FE4" w:rsidRPr="00CC24B9">
        <w:rPr>
          <w:rFonts w:ascii="Book Antiqua" w:hAnsi="Book Antiqua"/>
        </w:rPr>
        <w:t xml:space="preserve">do sieci </w:t>
      </w:r>
      <w:r w:rsidR="00016F46" w:rsidRPr="00CC24B9">
        <w:rPr>
          <w:rFonts w:ascii="Book Antiqua" w:hAnsi="Book Antiqua"/>
        </w:rPr>
        <w:t>od dostawcy zapewniającego pracownikowi taki dostęp</w:t>
      </w:r>
      <w:r w:rsidR="00A27FE4" w:rsidRPr="00CC24B9">
        <w:rPr>
          <w:rFonts w:ascii="Book Antiqua" w:hAnsi="Book Antiqua"/>
        </w:rPr>
        <w:t>,</w:t>
      </w:r>
      <w:r w:rsidR="466A1195" w:rsidRPr="00CC24B9">
        <w:rPr>
          <w:rFonts w:ascii="Book Antiqua" w:hAnsi="Book Antiqua"/>
        </w:rPr>
        <w:t xml:space="preserve"> </w:t>
      </w:r>
      <w:r w:rsidR="00B12FCD" w:rsidRPr="00CC24B9">
        <w:rPr>
          <w:rFonts w:ascii="Book Antiqua" w:hAnsi="Book Antiqua"/>
        </w:rPr>
        <w:t>przy przyjęciu</w:t>
      </w:r>
      <w:r w:rsidR="2739DE87" w:rsidRPr="00CC24B9">
        <w:rPr>
          <w:rFonts w:ascii="Book Antiqua" w:hAnsi="Book Antiqua"/>
        </w:rPr>
        <w:t xml:space="preserve"> minimalnej przepustowości łącza </w:t>
      </w:r>
      <w:r w:rsidR="7E462EA6" w:rsidRPr="00CC24B9">
        <w:rPr>
          <w:rFonts w:ascii="Book Antiqua" w:hAnsi="Book Antiqua"/>
        </w:rPr>
        <w:t>wymaganej do sprawnej komunikacji z wykorzystaniem komunikator</w:t>
      </w:r>
      <w:r w:rsidR="4B46A80B" w:rsidRPr="00CC24B9">
        <w:rPr>
          <w:rFonts w:ascii="Book Antiqua" w:hAnsi="Book Antiqua"/>
        </w:rPr>
        <w:t>a</w:t>
      </w:r>
      <w:r w:rsidR="006F55D3" w:rsidRPr="00CC24B9">
        <w:rPr>
          <w:rFonts w:ascii="Book Antiqua" w:hAnsi="Book Antiqua"/>
        </w:rPr>
        <w:t xml:space="preserve"> </w:t>
      </w:r>
      <w:r w:rsidR="4B46A80B" w:rsidRPr="00CC24B9">
        <w:rPr>
          <w:rFonts w:ascii="Book Antiqua" w:hAnsi="Book Antiqua"/>
        </w:rPr>
        <w:t>_______________________________________</w:t>
      </w:r>
      <w:r w:rsidR="006F55D3" w:rsidRPr="00CC24B9">
        <w:rPr>
          <w:rFonts w:ascii="Book Antiqua" w:hAnsi="Book Antiqua"/>
        </w:rPr>
        <w:t>________</w:t>
      </w:r>
      <w:r w:rsidR="00AC393C" w:rsidRPr="00CC24B9">
        <w:rPr>
          <w:rFonts w:ascii="Book Antiqua" w:hAnsi="Book Antiqua"/>
        </w:rPr>
        <w:t>;</w:t>
      </w:r>
    </w:p>
    <w:p w14:paraId="21BF8D84" w14:textId="0631E05D" w:rsidR="00F5022B" w:rsidRPr="00CC24B9" w:rsidRDefault="31A415CA" w:rsidP="00313589">
      <w:pPr>
        <w:pStyle w:val="Akapitzlist"/>
        <w:numPr>
          <w:ilvl w:val="1"/>
          <w:numId w:val="17"/>
        </w:numPr>
        <w:spacing w:line="240" w:lineRule="auto"/>
        <w:jc w:val="both"/>
        <w:rPr>
          <w:rFonts w:ascii="Book Antiqua" w:hAnsi="Book Antiqua"/>
        </w:rPr>
      </w:pPr>
      <w:r w:rsidRPr="00CC24B9">
        <w:rPr>
          <w:rFonts w:ascii="Book Antiqua" w:hAnsi="Book Antiqua"/>
        </w:rPr>
        <w:lastRenderedPageBreak/>
        <w:t xml:space="preserve"> aktualizacj</w:t>
      </w:r>
      <w:r w:rsidR="00DE7200" w:rsidRPr="00CC24B9">
        <w:rPr>
          <w:rFonts w:ascii="Book Antiqua" w:hAnsi="Book Antiqua"/>
        </w:rPr>
        <w:t>i</w:t>
      </w:r>
      <w:r w:rsidRPr="00CC24B9">
        <w:rPr>
          <w:rFonts w:ascii="Book Antiqua" w:hAnsi="Book Antiqua"/>
        </w:rPr>
        <w:t xml:space="preserve"> </w:t>
      </w:r>
      <w:r w:rsidR="000A03C8" w:rsidRPr="00CC24B9">
        <w:rPr>
          <w:rFonts w:ascii="Book Antiqua" w:hAnsi="Book Antiqua"/>
        </w:rPr>
        <w:t>parametrów, o których mowa</w:t>
      </w:r>
      <w:r w:rsidRPr="00CC24B9">
        <w:rPr>
          <w:rFonts w:ascii="Book Antiqua" w:hAnsi="Book Antiqua"/>
        </w:rPr>
        <w:t xml:space="preserve"> w </w:t>
      </w:r>
      <w:r w:rsidR="00DE7200" w:rsidRPr="00CC24B9">
        <w:rPr>
          <w:rFonts w:ascii="Book Antiqua" w:hAnsi="Book Antiqua"/>
        </w:rPr>
        <w:t>lit.</w:t>
      </w:r>
      <w:r w:rsidRPr="00CC24B9">
        <w:rPr>
          <w:rFonts w:ascii="Book Antiqua" w:hAnsi="Book Antiqua"/>
        </w:rPr>
        <w:t xml:space="preserve"> a</w:t>
      </w:r>
      <w:r w:rsidR="40651BCE" w:rsidRPr="00CC24B9">
        <w:rPr>
          <w:rFonts w:ascii="Book Antiqua" w:hAnsi="Book Antiqua"/>
        </w:rPr>
        <w:t xml:space="preserve">) – </w:t>
      </w:r>
      <w:r w:rsidRPr="00CC24B9">
        <w:rPr>
          <w:rFonts w:ascii="Book Antiqua" w:hAnsi="Book Antiqua"/>
        </w:rPr>
        <w:t>c</w:t>
      </w:r>
      <w:r w:rsidR="40651BCE" w:rsidRPr="00CC24B9">
        <w:rPr>
          <w:rFonts w:ascii="Book Antiqua" w:hAnsi="Book Antiqua"/>
        </w:rPr>
        <w:t>)</w:t>
      </w:r>
      <w:r w:rsidRPr="00CC24B9">
        <w:rPr>
          <w:rFonts w:ascii="Book Antiqua" w:hAnsi="Book Antiqua"/>
        </w:rPr>
        <w:t xml:space="preserve"> </w:t>
      </w:r>
      <w:r w:rsidR="48F8BD1F" w:rsidRPr="00CC24B9">
        <w:rPr>
          <w:rFonts w:ascii="Book Antiqua" w:hAnsi="Book Antiqua"/>
        </w:rPr>
        <w:t xml:space="preserve">powyżej </w:t>
      </w:r>
      <w:r w:rsidRPr="00CC24B9">
        <w:rPr>
          <w:rFonts w:ascii="Book Antiqua" w:hAnsi="Book Antiqua"/>
        </w:rPr>
        <w:t xml:space="preserve">oraz </w:t>
      </w:r>
      <w:r w:rsidR="00FA511C">
        <w:rPr>
          <w:rFonts w:ascii="Book Antiqua" w:hAnsi="Book Antiqua"/>
        </w:rPr>
        <w:t xml:space="preserve">wysokości </w:t>
      </w:r>
      <w:r w:rsidRPr="00CC24B9">
        <w:rPr>
          <w:rFonts w:ascii="Book Antiqua" w:hAnsi="Book Antiqua"/>
        </w:rPr>
        <w:t xml:space="preserve">ryczałtu </w:t>
      </w:r>
      <w:r w:rsidR="00785219" w:rsidRPr="00CC24B9">
        <w:rPr>
          <w:rFonts w:ascii="Book Antiqua" w:hAnsi="Book Antiqua"/>
        </w:rPr>
        <w:t>dokonuje się</w:t>
      </w:r>
      <w:r w:rsidR="1C1ED994" w:rsidRPr="00CC24B9">
        <w:rPr>
          <w:rFonts w:ascii="Book Antiqua" w:hAnsi="Book Antiqua"/>
        </w:rPr>
        <w:t xml:space="preserve"> przynajmniej raz </w:t>
      </w:r>
      <w:r w:rsidR="00B55246" w:rsidRPr="00CC24B9">
        <w:rPr>
          <w:rFonts w:ascii="Book Antiqua" w:hAnsi="Book Antiqua"/>
        </w:rPr>
        <w:t>na</w:t>
      </w:r>
      <w:r w:rsidR="1C1ED994" w:rsidRPr="00CC24B9">
        <w:rPr>
          <w:rFonts w:ascii="Book Antiqua" w:hAnsi="Book Antiqua"/>
        </w:rPr>
        <w:t xml:space="preserve"> rok kalendarzowy.</w:t>
      </w:r>
    </w:p>
    <w:p w14:paraId="7EF17083" w14:textId="6969EC49" w:rsidR="00F5022B" w:rsidRDefault="00D06FA4" w:rsidP="00F809F9">
      <w:pPr>
        <w:pStyle w:val="Akapitzlist"/>
        <w:numPr>
          <w:ilvl w:val="0"/>
          <w:numId w:val="17"/>
        </w:numPr>
        <w:spacing w:line="240" w:lineRule="auto"/>
        <w:jc w:val="both"/>
        <w:rPr>
          <w:rFonts w:ascii="Book Antiqua" w:hAnsi="Book Antiqua"/>
        </w:rPr>
      </w:pPr>
      <w:r>
        <w:rPr>
          <w:rFonts w:ascii="Book Antiqua" w:hAnsi="Book Antiqua"/>
        </w:rPr>
        <w:t>Należna Pracownikowi w</w:t>
      </w:r>
      <w:r w:rsidR="00625C8A">
        <w:rPr>
          <w:rFonts w:ascii="Book Antiqua" w:hAnsi="Book Antiqua"/>
        </w:rPr>
        <w:t xml:space="preserve">ysokość ryczałtu określona będzie </w:t>
      </w:r>
      <w:r w:rsidR="00AD52A1">
        <w:rPr>
          <w:rFonts w:ascii="Book Antiqua" w:hAnsi="Book Antiqua"/>
        </w:rPr>
        <w:t xml:space="preserve">w poleceniu lub porozumieniu. </w:t>
      </w:r>
    </w:p>
    <w:p w14:paraId="5667E672" w14:textId="336539F0" w:rsidR="00191C54" w:rsidRDefault="00191C54" w:rsidP="00F809F9">
      <w:pPr>
        <w:spacing w:line="240" w:lineRule="auto"/>
        <w:contextualSpacing/>
        <w:jc w:val="center"/>
        <w:rPr>
          <w:rFonts w:ascii="Book Antiqua" w:hAnsi="Book Antiqua"/>
          <w:b/>
          <w:bCs/>
        </w:rPr>
      </w:pPr>
      <w:r>
        <w:rPr>
          <w:rFonts w:ascii="Book Antiqua" w:hAnsi="Book Antiqua"/>
          <w:b/>
          <w:bCs/>
        </w:rPr>
        <w:t xml:space="preserve">§ </w:t>
      </w:r>
      <w:r w:rsidR="00F71E6E">
        <w:rPr>
          <w:rFonts w:ascii="Book Antiqua" w:hAnsi="Book Antiqua"/>
          <w:b/>
          <w:bCs/>
        </w:rPr>
        <w:t>9</w:t>
      </w:r>
      <w:r w:rsidR="006600D3">
        <w:rPr>
          <w:rFonts w:ascii="Book Antiqua" w:hAnsi="Book Antiqua"/>
          <w:b/>
          <w:bCs/>
        </w:rPr>
        <w:t xml:space="preserve"> (1</w:t>
      </w:r>
      <w:r w:rsidR="001B58AE">
        <w:rPr>
          <w:rFonts w:ascii="Book Antiqua" w:hAnsi="Book Antiqua"/>
          <w:b/>
          <w:bCs/>
        </w:rPr>
        <w:t>2</w:t>
      </w:r>
      <w:r w:rsidR="006600D3">
        <w:rPr>
          <w:rFonts w:ascii="Book Antiqua" w:hAnsi="Book Antiqua"/>
          <w:b/>
          <w:bCs/>
        </w:rPr>
        <w:t>)</w:t>
      </w:r>
    </w:p>
    <w:p w14:paraId="21FEB0D8" w14:textId="77777777" w:rsidR="00DA36C2" w:rsidRDefault="00FD0B00" w:rsidP="00F809F9">
      <w:pPr>
        <w:pStyle w:val="Akapitzlist"/>
        <w:numPr>
          <w:ilvl w:val="0"/>
          <w:numId w:val="18"/>
        </w:numPr>
        <w:spacing w:line="240" w:lineRule="auto"/>
        <w:jc w:val="both"/>
        <w:rPr>
          <w:rFonts w:ascii="Book Antiqua" w:hAnsi="Book Antiqua"/>
        </w:rPr>
      </w:pPr>
      <w:r w:rsidRPr="00FD0B00">
        <w:rPr>
          <w:rFonts w:ascii="Book Antiqua" w:hAnsi="Book Antiqua"/>
        </w:rPr>
        <w:t xml:space="preserve">Strony mogą ustalić zasady wykorzystywania przez </w:t>
      </w:r>
      <w:r>
        <w:rPr>
          <w:rFonts w:ascii="Book Antiqua" w:hAnsi="Book Antiqua"/>
        </w:rPr>
        <w:t>P</w:t>
      </w:r>
      <w:r w:rsidRPr="00FD0B00">
        <w:rPr>
          <w:rFonts w:ascii="Book Antiqua" w:hAnsi="Book Antiqua"/>
        </w:rPr>
        <w:t xml:space="preserve">racownika wykonującego pracę zdalną materiałów i narzędzi pracy, w tym urządzeń technicznych, niezbędnych do wykonywania pracy zdalnej, niezapewnionych przez </w:t>
      </w:r>
      <w:r>
        <w:rPr>
          <w:rFonts w:ascii="Book Antiqua" w:hAnsi="Book Antiqua"/>
        </w:rPr>
        <w:t>P</w:t>
      </w:r>
      <w:r w:rsidRPr="00FD0B00">
        <w:rPr>
          <w:rFonts w:ascii="Book Antiqua" w:hAnsi="Book Antiqua"/>
        </w:rPr>
        <w:t>racodawcę</w:t>
      </w:r>
      <w:r w:rsidR="00AB2557">
        <w:rPr>
          <w:rFonts w:ascii="Book Antiqua" w:hAnsi="Book Antiqua"/>
        </w:rPr>
        <w:t>.</w:t>
      </w:r>
      <w:r w:rsidRPr="00FD0B00">
        <w:rPr>
          <w:rFonts w:ascii="Book Antiqua" w:hAnsi="Book Antiqua"/>
        </w:rPr>
        <w:t xml:space="preserve"> </w:t>
      </w:r>
    </w:p>
    <w:p w14:paraId="11471754" w14:textId="18EB1C52" w:rsidR="00191C54" w:rsidRDefault="00C47A41" w:rsidP="00F809F9">
      <w:pPr>
        <w:pStyle w:val="Akapitzlist"/>
        <w:numPr>
          <w:ilvl w:val="0"/>
          <w:numId w:val="18"/>
        </w:numPr>
        <w:spacing w:line="240" w:lineRule="auto"/>
        <w:jc w:val="both"/>
        <w:rPr>
          <w:rFonts w:ascii="Book Antiqua" w:hAnsi="Book Antiqua"/>
        </w:rPr>
      </w:pPr>
      <w:r>
        <w:rPr>
          <w:rFonts w:ascii="Book Antiqua" w:hAnsi="Book Antiqua"/>
        </w:rPr>
        <w:t xml:space="preserve">Materiały i narzędzia pracy, w tym urządzenia techniczne, o których mowa w ust. 1 powyżej, muszą </w:t>
      </w:r>
      <w:r w:rsidR="00FD0B00" w:rsidRPr="00FD0B00">
        <w:rPr>
          <w:rFonts w:ascii="Book Antiqua" w:hAnsi="Book Antiqua"/>
        </w:rPr>
        <w:t>spełnia</w:t>
      </w:r>
      <w:r w:rsidR="00F04C44">
        <w:rPr>
          <w:rFonts w:ascii="Book Antiqua" w:hAnsi="Book Antiqua"/>
        </w:rPr>
        <w:t>ć</w:t>
      </w:r>
      <w:r w:rsidR="00FD0B00" w:rsidRPr="00FD0B00">
        <w:rPr>
          <w:rFonts w:ascii="Book Antiqua" w:hAnsi="Book Antiqua"/>
        </w:rPr>
        <w:t xml:space="preserve"> wymagania określone w rozdziale IV działu dziesiątego</w:t>
      </w:r>
      <w:r w:rsidR="00AB2557">
        <w:rPr>
          <w:rFonts w:ascii="Book Antiqua" w:hAnsi="Book Antiqua"/>
        </w:rPr>
        <w:t xml:space="preserve"> Kodeksu Pracy</w:t>
      </w:r>
      <w:r w:rsidR="00FD0B00">
        <w:rPr>
          <w:rFonts w:ascii="Book Antiqua" w:hAnsi="Book Antiqua"/>
        </w:rPr>
        <w:t>.</w:t>
      </w:r>
    </w:p>
    <w:p w14:paraId="195BFF07" w14:textId="7BC79E17" w:rsidR="00FD0B00" w:rsidRDefault="002A2C82" w:rsidP="00F809F9">
      <w:pPr>
        <w:pStyle w:val="Akapitzlist"/>
        <w:numPr>
          <w:ilvl w:val="0"/>
          <w:numId w:val="18"/>
        </w:numPr>
        <w:spacing w:line="240" w:lineRule="auto"/>
        <w:jc w:val="both"/>
        <w:rPr>
          <w:rFonts w:ascii="Book Antiqua" w:hAnsi="Book Antiqua"/>
        </w:rPr>
      </w:pPr>
      <w:r>
        <w:rPr>
          <w:rFonts w:ascii="Book Antiqua" w:hAnsi="Book Antiqua"/>
        </w:rPr>
        <w:t xml:space="preserve">W przypadku, o którym mowa w ust. 1 powyżej, Pracownikowi przysługiwać będzie ekwiwalent </w:t>
      </w:r>
      <w:r w:rsidR="0051618F">
        <w:rPr>
          <w:rFonts w:ascii="Book Antiqua" w:hAnsi="Book Antiqua"/>
        </w:rPr>
        <w:t>pieniężny w wysokości ustalonej z Pracodawcą.</w:t>
      </w:r>
    </w:p>
    <w:p w14:paraId="10480D3C" w14:textId="77777777" w:rsidR="00D81BEB" w:rsidRDefault="0051618F" w:rsidP="00D81BEB">
      <w:pPr>
        <w:pStyle w:val="Akapitzlist"/>
        <w:numPr>
          <w:ilvl w:val="0"/>
          <w:numId w:val="18"/>
        </w:numPr>
        <w:spacing w:line="240" w:lineRule="auto"/>
        <w:jc w:val="both"/>
        <w:rPr>
          <w:rFonts w:ascii="Book Antiqua" w:hAnsi="Book Antiqua"/>
        </w:rPr>
      </w:pPr>
      <w:r w:rsidRPr="619EAEFA">
        <w:rPr>
          <w:rFonts w:ascii="Book Antiqua" w:hAnsi="Book Antiqua"/>
        </w:rPr>
        <w:t xml:space="preserve">Ekwiwalent pieniężny, o którym mowa w ust. 3 powyżej, </w:t>
      </w:r>
      <w:r w:rsidR="00FB47C1" w:rsidRPr="619EAEFA">
        <w:rPr>
          <w:rFonts w:ascii="Book Antiqua" w:hAnsi="Book Antiqua"/>
        </w:rPr>
        <w:t xml:space="preserve">ustalany będzie </w:t>
      </w:r>
      <w:r w:rsidR="00256670" w:rsidRPr="619EAEFA">
        <w:rPr>
          <w:rFonts w:ascii="Book Antiqua" w:hAnsi="Book Antiqua"/>
        </w:rPr>
        <w:t>na</w:t>
      </w:r>
      <w:r w:rsidR="00FB47C1" w:rsidRPr="619EAEFA">
        <w:rPr>
          <w:rFonts w:ascii="Book Antiqua" w:hAnsi="Book Antiqua"/>
        </w:rPr>
        <w:t xml:space="preserve"> następujący</w:t>
      </w:r>
      <w:r w:rsidR="00256670" w:rsidRPr="619EAEFA">
        <w:rPr>
          <w:rFonts w:ascii="Book Antiqua" w:hAnsi="Book Antiqua"/>
        </w:rPr>
        <w:t>ch</w:t>
      </w:r>
      <w:r w:rsidR="00346895">
        <w:rPr>
          <w:rFonts w:ascii="Book Antiqua" w:hAnsi="Book Antiqua"/>
        </w:rPr>
        <w:t xml:space="preserve"> </w:t>
      </w:r>
      <w:r w:rsidR="00256670" w:rsidRPr="619EAEFA">
        <w:rPr>
          <w:rFonts w:ascii="Book Antiqua" w:hAnsi="Book Antiqua"/>
        </w:rPr>
        <w:t>zasadach:</w:t>
      </w:r>
    </w:p>
    <w:p w14:paraId="567E1BB5" w14:textId="7F3B806F" w:rsidR="00D81BEB" w:rsidRDefault="73770536" w:rsidP="00D81BEB">
      <w:pPr>
        <w:pStyle w:val="Akapitzlist"/>
        <w:numPr>
          <w:ilvl w:val="1"/>
          <w:numId w:val="17"/>
        </w:numPr>
        <w:spacing w:line="240" w:lineRule="auto"/>
        <w:jc w:val="both"/>
        <w:rPr>
          <w:rFonts w:ascii="Book Antiqua" w:hAnsi="Book Antiqua"/>
        </w:rPr>
      </w:pPr>
      <w:r w:rsidRPr="00D81BEB">
        <w:rPr>
          <w:rFonts w:ascii="Book Antiqua" w:hAnsi="Book Antiqua"/>
        </w:rPr>
        <w:t xml:space="preserve">koszty zużytych </w:t>
      </w:r>
      <w:r w:rsidR="00E96BED">
        <w:rPr>
          <w:rFonts w:ascii="Book Antiqua" w:hAnsi="Book Antiqua"/>
        </w:rPr>
        <w:t xml:space="preserve">przez pracownika </w:t>
      </w:r>
      <w:r w:rsidRPr="00D81BEB">
        <w:rPr>
          <w:rFonts w:ascii="Book Antiqua" w:hAnsi="Book Antiqua"/>
        </w:rPr>
        <w:t>materiałów</w:t>
      </w:r>
      <w:r w:rsidR="005D3F47">
        <w:rPr>
          <w:rFonts w:ascii="Book Antiqua" w:hAnsi="Book Antiqua"/>
        </w:rPr>
        <w:t xml:space="preserve"> niezbędnych do wykonywania pracy zdalnej</w:t>
      </w:r>
      <w:r w:rsidRPr="00D81BEB">
        <w:rPr>
          <w:rFonts w:ascii="Book Antiqua" w:hAnsi="Book Antiqua"/>
        </w:rPr>
        <w:t xml:space="preserve"> ustalane </w:t>
      </w:r>
      <w:r w:rsidR="005C7F45">
        <w:rPr>
          <w:rFonts w:ascii="Book Antiqua" w:hAnsi="Book Antiqua"/>
        </w:rPr>
        <w:t xml:space="preserve">będą </w:t>
      </w:r>
      <w:r w:rsidR="52C977CF" w:rsidRPr="00D81BEB">
        <w:rPr>
          <w:rFonts w:ascii="Book Antiqua" w:hAnsi="Book Antiqua"/>
        </w:rPr>
        <w:t xml:space="preserve">na podstawie </w:t>
      </w:r>
      <w:r w:rsidR="00957CD1">
        <w:rPr>
          <w:rFonts w:ascii="Book Antiqua" w:hAnsi="Book Antiqua"/>
        </w:rPr>
        <w:t xml:space="preserve">rachunków lub faktur wystawionych przez podmiot trzeci wobec pracownika, a w przypadku ich braku na podstawie </w:t>
      </w:r>
      <w:r w:rsidR="52C977CF" w:rsidRPr="00D81BEB">
        <w:rPr>
          <w:rFonts w:ascii="Book Antiqua" w:hAnsi="Book Antiqua"/>
        </w:rPr>
        <w:t xml:space="preserve">średnich cen zakupu </w:t>
      </w:r>
      <w:r w:rsidR="00994CEF" w:rsidRPr="00D81BEB">
        <w:rPr>
          <w:rFonts w:ascii="Book Antiqua" w:hAnsi="Book Antiqua"/>
        </w:rPr>
        <w:t>przez Pracodawcę</w:t>
      </w:r>
      <w:r w:rsidR="00994CEF">
        <w:rPr>
          <w:rFonts w:ascii="Book Antiqua" w:hAnsi="Book Antiqua"/>
        </w:rPr>
        <w:t xml:space="preserve"> </w:t>
      </w:r>
      <w:r w:rsidR="52C977CF" w:rsidRPr="00D81BEB">
        <w:rPr>
          <w:rFonts w:ascii="Book Antiqua" w:hAnsi="Book Antiqua"/>
        </w:rPr>
        <w:t>materiałów</w:t>
      </w:r>
      <w:r w:rsidR="00DF4761">
        <w:rPr>
          <w:rFonts w:ascii="Book Antiqua" w:hAnsi="Book Antiqua"/>
        </w:rPr>
        <w:t xml:space="preserve"> o tożsamych cechach i właściwościach</w:t>
      </w:r>
      <w:r w:rsidR="00994CEF">
        <w:rPr>
          <w:rFonts w:ascii="Book Antiqua" w:hAnsi="Book Antiqua"/>
        </w:rPr>
        <w:t>;</w:t>
      </w:r>
      <w:r w:rsidR="52C977CF" w:rsidRPr="00D81BEB">
        <w:rPr>
          <w:rFonts w:ascii="Book Antiqua" w:hAnsi="Book Antiqua"/>
        </w:rPr>
        <w:t xml:space="preserve"> </w:t>
      </w:r>
    </w:p>
    <w:p w14:paraId="1BBD0F2E" w14:textId="30FAD6A0" w:rsidR="00D81BEB" w:rsidRDefault="5E113E8F" w:rsidP="00D81BEB">
      <w:pPr>
        <w:pStyle w:val="Akapitzlist"/>
        <w:numPr>
          <w:ilvl w:val="1"/>
          <w:numId w:val="17"/>
        </w:numPr>
        <w:spacing w:line="240" w:lineRule="auto"/>
        <w:jc w:val="both"/>
        <w:rPr>
          <w:rFonts w:ascii="Book Antiqua" w:hAnsi="Book Antiqua"/>
        </w:rPr>
      </w:pPr>
      <w:r w:rsidRPr="00D81BEB">
        <w:rPr>
          <w:rFonts w:ascii="Book Antiqua" w:hAnsi="Book Antiqua"/>
        </w:rPr>
        <w:t>koszty narzędzi pracy, w tym urządzeń technicznych,</w:t>
      </w:r>
      <w:r w:rsidR="00DF4761">
        <w:rPr>
          <w:rFonts w:ascii="Book Antiqua" w:hAnsi="Book Antiqua"/>
        </w:rPr>
        <w:t xml:space="preserve"> niezbędnych do wykonywania pracy zdalnej</w:t>
      </w:r>
      <w:r w:rsidRPr="00D81BEB">
        <w:rPr>
          <w:rFonts w:ascii="Book Antiqua" w:hAnsi="Book Antiqua"/>
        </w:rPr>
        <w:t xml:space="preserve"> ustalane </w:t>
      </w:r>
      <w:r w:rsidR="00205BFD">
        <w:rPr>
          <w:rFonts w:ascii="Book Antiqua" w:hAnsi="Book Antiqua"/>
        </w:rPr>
        <w:t>będą na</w:t>
      </w:r>
      <w:r w:rsidRPr="00D81BEB">
        <w:rPr>
          <w:rFonts w:ascii="Book Antiqua" w:hAnsi="Book Antiqua"/>
        </w:rPr>
        <w:t xml:space="preserve"> podstawie </w:t>
      </w:r>
      <w:r w:rsidR="00205BFD">
        <w:rPr>
          <w:rFonts w:ascii="Book Antiqua" w:hAnsi="Book Antiqua"/>
        </w:rPr>
        <w:t xml:space="preserve">rachunków lub faktur wystawionych </w:t>
      </w:r>
      <w:r w:rsidR="007561D7">
        <w:rPr>
          <w:rFonts w:ascii="Book Antiqua" w:hAnsi="Book Antiqua"/>
        </w:rPr>
        <w:t xml:space="preserve">przez podmiot trzeci wobec pracownika (w szczególności </w:t>
      </w:r>
      <w:r w:rsidR="00784D8C">
        <w:rPr>
          <w:rFonts w:ascii="Book Antiqua" w:hAnsi="Book Antiqua"/>
        </w:rPr>
        <w:t xml:space="preserve">na podstawie umowy sprzedaży albo najmu narzędzi/urządzeń), a w przypadku ich braku, w tym w przypadku korzystania z pracownika z własnych narzędzi i urządzeń, </w:t>
      </w:r>
      <w:r w:rsidRPr="00D81BEB">
        <w:rPr>
          <w:rFonts w:ascii="Book Antiqua" w:hAnsi="Book Antiqua"/>
        </w:rPr>
        <w:t xml:space="preserve">uśrednionych </w:t>
      </w:r>
      <w:r w:rsidR="008D5A8E">
        <w:rPr>
          <w:rFonts w:ascii="Book Antiqua" w:hAnsi="Book Antiqua"/>
        </w:rPr>
        <w:t>cen rynkowych</w:t>
      </w:r>
      <w:r w:rsidR="009B2D2D">
        <w:rPr>
          <w:rFonts w:ascii="Book Antiqua" w:hAnsi="Book Antiqua"/>
        </w:rPr>
        <w:t xml:space="preserve"> </w:t>
      </w:r>
      <w:r w:rsidR="00693355">
        <w:rPr>
          <w:rFonts w:ascii="Book Antiqua" w:hAnsi="Book Antiqua"/>
        </w:rPr>
        <w:t>t</w:t>
      </w:r>
      <w:r w:rsidR="00D5744F">
        <w:rPr>
          <w:rFonts w:ascii="Book Antiqua" w:hAnsi="Book Antiqua"/>
        </w:rPr>
        <w:t>akich</w:t>
      </w:r>
      <w:r w:rsidR="00693355">
        <w:rPr>
          <w:rFonts w:ascii="Book Antiqua" w:hAnsi="Book Antiqua"/>
        </w:rPr>
        <w:t xml:space="preserve"> </w:t>
      </w:r>
      <w:r w:rsidR="009B2D2D">
        <w:rPr>
          <w:rFonts w:ascii="Book Antiqua" w:hAnsi="Book Antiqua"/>
        </w:rPr>
        <w:t>narzędzi/urządzeń</w:t>
      </w:r>
      <w:r w:rsidR="00B55A0D">
        <w:rPr>
          <w:rFonts w:ascii="Book Antiqua" w:hAnsi="Book Antiqua"/>
        </w:rPr>
        <w:t xml:space="preserve">. </w:t>
      </w:r>
      <w:r w:rsidR="00444948">
        <w:rPr>
          <w:rFonts w:ascii="Book Antiqua" w:hAnsi="Book Antiqua"/>
        </w:rPr>
        <w:t>K</w:t>
      </w:r>
      <w:r w:rsidR="00EB063F">
        <w:rPr>
          <w:rFonts w:ascii="Book Antiqua" w:hAnsi="Book Antiqua"/>
        </w:rPr>
        <w:t xml:space="preserve">oszty ustala się mając na względzie </w:t>
      </w:r>
      <w:r w:rsidR="004F03B2">
        <w:rPr>
          <w:rFonts w:ascii="Book Antiqua" w:hAnsi="Book Antiqua"/>
        </w:rPr>
        <w:t xml:space="preserve">także </w:t>
      </w:r>
      <w:r w:rsidR="00EB063F">
        <w:rPr>
          <w:rFonts w:ascii="Book Antiqua" w:hAnsi="Book Antiqua"/>
        </w:rPr>
        <w:t>stawki</w:t>
      </w:r>
      <w:r w:rsidR="1843BC0F" w:rsidRPr="00D81BEB">
        <w:rPr>
          <w:rFonts w:ascii="Book Antiqua" w:hAnsi="Book Antiqua"/>
        </w:rPr>
        <w:t xml:space="preserve"> amortyzacyjn</w:t>
      </w:r>
      <w:r w:rsidR="00EB063F">
        <w:rPr>
          <w:rFonts w:ascii="Book Antiqua" w:hAnsi="Book Antiqua"/>
        </w:rPr>
        <w:t>e</w:t>
      </w:r>
      <w:r w:rsidR="1843BC0F" w:rsidRPr="00D81BEB">
        <w:rPr>
          <w:rFonts w:ascii="Book Antiqua" w:hAnsi="Book Antiqua"/>
        </w:rPr>
        <w:t xml:space="preserve"> dla klasy </w:t>
      </w:r>
      <w:r w:rsidR="00EB063F">
        <w:rPr>
          <w:rFonts w:ascii="Book Antiqua" w:hAnsi="Book Antiqua"/>
        </w:rPr>
        <w:t>narzędzi/</w:t>
      </w:r>
      <w:r w:rsidR="1843BC0F" w:rsidRPr="00D81BEB">
        <w:rPr>
          <w:rFonts w:ascii="Book Antiqua" w:hAnsi="Book Antiqua"/>
        </w:rPr>
        <w:t xml:space="preserve">urządzeń, które </w:t>
      </w:r>
      <w:r w:rsidR="00CB5AF8" w:rsidRPr="00D81BEB">
        <w:rPr>
          <w:rFonts w:ascii="Book Antiqua" w:hAnsi="Book Antiqua"/>
        </w:rPr>
        <w:t>P</w:t>
      </w:r>
      <w:r w:rsidR="1843BC0F" w:rsidRPr="00D81BEB">
        <w:rPr>
          <w:rFonts w:ascii="Book Antiqua" w:hAnsi="Book Antiqua"/>
        </w:rPr>
        <w:t>racownik wykorzystuje wykonując pracę zdalną</w:t>
      </w:r>
      <w:r w:rsidR="00426438">
        <w:rPr>
          <w:rFonts w:ascii="Book Antiqua" w:hAnsi="Book Antiqua"/>
        </w:rPr>
        <w:t>;</w:t>
      </w:r>
    </w:p>
    <w:p w14:paraId="7649A41D" w14:textId="74DB16AC" w:rsidR="00FB47C1" w:rsidRPr="00D81BEB" w:rsidRDefault="2F65B4CB" w:rsidP="00D81BEB">
      <w:pPr>
        <w:pStyle w:val="Akapitzlist"/>
        <w:numPr>
          <w:ilvl w:val="1"/>
          <w:numId w:val="17"/>
        </w:numPr>
        <w:spacing w:line="240" w:lineRule="auto"/>
        <w:jc w:val="both"/>
        <w:rPr>
          <w:rFonts w:ascii="Book Antiqua" w:hAnsi="Book Antiqua"/>
        </w:rPr>
      </w:pPr>
      <w:r w:rsidRPr="00D81BEB">
        <w:rPr>
          <w:rFonts w:ascii="Book Antiqua" w:hAnsi="Book Antiqua"/>
        </w:rPr>
        <w:t>aktualizacj</w:t>
      </w:r>
      <w:r w:rsidR="005C3A2F">
        <w:rPr>
          <w:rFonts w:ascii="Book Antiqua" w:hAnsi="Book Antiqua"/>
        </w:rPr>
        <w:t>i</w:t>
      </w:r>
      <w:r w:rsidRPr="00D81BEB">
        <w:rPr>
          <w:rFonts w:ascii="Book Antiqua" w:hAnsi="Book Antiqua"/>
        </w:rPr>
        <w:t xml:space="preserve"> parametrów</w:t>
      </w:r>
      <w:r w:rsidR="005C3A2F">
        <w:rPr>
          <w:rFonts w:ascii="Book Antiqua" w:hAnsi="Book Antiqua"/>
        </w:rPr>
        <w:t>, o których mowa w lit.</w:t>
      </w:r>
      <w:r w:rsidRPr="00D81BEB">
        <w:rPr>
          <w:rFonts w:ascii="Book Antiqua" w:hAnsi="Book Antiqua"/>
        </w:rPr>
        <w:t xml:space="preserve"> a</w:t>
      </w:r>
      <w:r w:rsidR="00CD4F82" w:rsidRPr="00D81BEB">
        <w:rPr>
          <w:rFonts w:ascii="Book Antiqua" w:hAnsi="Book Antiqua"/>
        </w:rPr>
        <w:t>)</w:t>
      </w:r>
      <w:r w:rsidRPr="00D81BEB">
        <w:rPr>
          <w:rFonts w:ascii="Book Antiqua" w:hAnsi="Book Antiqua"/>
        </w:rPr>
        <w:t xml:space="preserve"> </w:t>
      </w:r>
      <w:r w:rsidR="00CD4F82" w:rsidRPr="00D81BEB">
        <w:rPr>
          <w:rFonts w:ascii="Book Antiqua" w:hAnsi="Book Antiqua"/>
        </w:rPr>
        <w:t xml:space="preserve">– </w:t>
      </w:r>
      <w:r w:rsidRPr="00D81BEB">
        <w:rPr>
          <w:rFonts w:ascii="Book Antiqua" w:hAnsi="Book Antiqua"/>
        </w:rPr>
        <w:t>b</w:t>
      </w:r>
      <w:r w:rsidR="00CD4F82" w:rsidRPr="00D81BEB">
        <w:rPr>
          <w:rFonts w:ascii="Book Antiqua" w:hAnsi="Book Antiqua"/>
        </w:rPr>
        <w:t>)</w:t>
      </w:r>
      <w:r w:rsidRPr="00D81BEB">
        <w:rPr>
          <w:rFonts w:ascii="Book Antiqua" w:hAnsi="Book Antiqua"/>
        </w:rPr>
        <w:t xml:space="preserve"> </w:t>
      </w:r>
      <w:r w:rsidR="00CD4F82" w:rsidRPr="00D81BEB">
        <w:rPr>
          <w:rFonts w:ascii="Book Antiqua" w:hAnsi="Book Antiqua"/>
        </w:rPr>
        <w:t xml:space="preserve">powyżej </w:t>
      </w:r>
      <w:r w:rsidRPr="00D81BEB">
        <w:rPr>
          <w:rFonts w:ascii="Book Antiqua" w:hAnsi="Book Antiqua"/>
        </w:rPr>
        <w:t>oraz</w:t>
      </w:r>
      <w:r w:rsidR="00FA511C">
        <w:rPr>
          <w:rFonts w:ascii="Book Antiqua" w:hAnsi="Book Antiqua"/>
        </w:rPr>
        <w:t xml:space="preserve"> wysokości</w:t>
      </w:r>
      <w:r w:rsidRPr="00D81BEB">
        <w:rPr>
          <w:rFonts w:ascii="Book Antiqua" w:hAnsi="Book Antiqua"/>
        </w:rPr>
        <w:t xml:space="preserve"> ekwiwalentu</w:t>
      </w:r>
      <w:r w:rsidR="00945810">
        <w:rPr>
          <w:rFonts w:ascii="Book Antiqua" w:hAnsi="Book Antiqua"/>
        </w:rPr>
        <w:t xml:space="preserve"> dokonuje si</w:t>
      </w:r>
      <w:r w:rsidR="00DC703C">
        <w:rPr>
          <w:rFonts w:ascii="Book Antiqua" w:hAnsi="Book Antiqua"/>
        </w:rPr>
        <w:t>ę</w:t>
      </w:r>
      <w:r w:rsidRPr="00D81BEB">
        <w:rPr>
          <w:rFonts w:ascii="Book Antiqua" w:hAnsi="Book Antiqua"/>
        </w:rPr>
        <w:t xml:space="preserve"> przy</w:t>
      </w:r>
      <w:r w:rsidR="4CD8DA73" w:rsidRPr="00D81BEB">
        <w:rPr>
          <w:rFonts w:ascii="Book Antiqua" w:hAnsi="Book Antiqua"/>
        </w:rPr>
        <w:t xml:space="preserve">najmniej raz </w:t>
      </w:r>
      <w:r w:rsidR="00DC703C">
        <w:rPr>
          <w:rFonts w:ascii="Book Antiqua" w:hAnsi="Book Antiqua"/>
        </w:rPr>
        <w:t>na</w:t>
      </w:r>
      <w:r w:rsidR="4CD8DA73" w:rsidRPr="00D81BEB">
        <w:rPr>
          <w:rFonts w:ascii="Book Antiqua" w:hAnsi="Book Antiqua"/>
        </w:rPr>
        <w:t xml:space="preserve"> rok kalendarzowym.</w:t>
      </w:r>
    </w:p>
    <w:p w14:paraId="3370D2F9" w14:textId="6CF7A936" w:rsidR="00F71E6E" w:rsidRPr="00603AC9" w:rsidRDefault="00D06FA4" w:rsidP="00F809F9">
      <w:pPr>
        <w:pStyle w:val="Akapitzlist"/>
        <w:numPr>
          <w:ilvl w:val="0"/>
          <w:numId w:val="18"/>
        </w:numPr>
        <w:spacing w:line="240" w:lineRule="auto"/>
        <w:jc w:val="both"/>
        <w:rPr>
          <w:rFonts w:ascii="Book Antiqua" w:hAnsi="Book Antiqua"/>
        </w:rPr>
      </w:pPr>
      <w:r>
        <w:rPr>
          <w:rFonts w:ascii="Book Antiqua" w:hAnsi="Book Antiqua"/>
        </w:rPr>
        <w:t>Należna Pracownikowi w</w:t>
      </w:r>
      <w:r w:rsidR="005047F4">
        <w:rPr>
          <w:rFonts w:ascii="Book Antiqua" w:hAnsi="Book Antiqua"/>
        </w:rPr>
        <w:t xml:space="preserve">ysokość ekwiwalentu pieniężnego określona będzie w </w:t>
      </w:r>
      <w:r w:rsidR="00281DBD">
        <w:rPr>
          <w:rFonts w:ascii="Book Antiqua" w:hAnsi="Book Antiqua"/>
        </w:rPr>
        <w:t xml:space="preserve">poleceniu lub porozumieniu. </w:t>
      </w:r>
    </w:p>
    <w:p w14:paraId="19046427" w14:textId="52FD7EA7" w:rsidR="002B511D" w:rsidRDefault="002B511D" w:rsidP="00F809F9">
      <w:pPr>
        <w:spacing w:line="240" w:lineRule="auto"/>
        <w:contextualSpacing/>
        <w:jc w:val="center"/>
        <w:rPr>
          <w:rFonts w:ascii="Book Antiqua" w:hAnsi="Book Antiqua"/>
          <w:b/>
          <w:bCs/>
        </w:rPr>
      </w:pPr>
      <w:r>
        <w:rPr>
          <w:rFonts w:ascii="Book Antiqua" w:hAnsi="Book Antiqua"/>
          <w:b/>
          <w:bCs/>
        </w:rPr>
        <w:t>§ 10</w:t>
      </w:r>
      <w:r w:rsidR="00F84997">
        <w:rPr>
          <w:rFonts w:ascii="Book Antiqua" w:hAnsi="Book Antiqua"/>
          <w:b/>
          <w:bCs/>
        </w:rPr>
        <w:t xml:space="preserve"> (1</w:t>
      </w:r>
      <w:r w:rsidR="001B58AE">
        <w:rPr>
          <w:rFonts w:ascii="Book Antiqua" w:hAnsi="Book Antiqua"/>
          <w:b/>
          <w:bCs/>
        </w:rPr>
        <w:t>3</w:t>
      </w:r>
      <w:r w:rsidR="00F84997">
        <w:rPr>
          <w:rFonts w:ascii="Book Antiqua" w:hAnsi="Book Antiqua"/>
          <w:b/>
          <w:bCs/>
        </w:rPr>
        <w:t>)</w:t>
      </w:r>
    </w:p>
    <w:p w14:paraId="05C5835F" w14:textId="09B1F2AF" w:rsidR="002B511D" w:rsidRDefault="00195441" w:rsidP="00F809F9">
      <w:pPr>
        <w:pStyle w:val="Akapitzlist"/>
        <w:numPr>
          <w:ilvl w:val="0"/>
          <w:numId w:val="20"/>
        </w:numPr>
        <w:spacing w:line="240" w:lineRule="auto"/>
        <w:jc w:val="both"/>
        <w:rPr>
          <w:rFonts w:ascii="Book Antiqua" w:hAnsi="Book Antiqua"/>
        </w:rPr>
      </w:pPr>
      <w:r w:rsidRPr="00195441">
        <w:rPr>
          <w:rFonts w:ascii="Book Antiqua" w:hAnsi="Book Antiqua"/>
        </w:rPr>
        <w:t xml:space="preserve">Pracownik wykonujący pracę zdalną i </w:t>
      </w:r>
      <w:r>
        <w:rPr>
          <w:rFonts w:ascii="Book Antiqua" w:hAnsi="Book Antiqua"/>
        </w:rPr>
        <w:t>P</w:t>
      </w:r>
      <w:r w:rsidRPr="00195441">
        <w:rPr>
          <w:rFonts w:ascii="Book Antiqua" w:hAnsi="Book Antiqua"/>
        </w:rPr>
        <w:t>racodawca przekazują informacje niezbędne do wzajemnego porozumiewania się za pomocą środków bezpośredniego porozumiewania się na odległość</w:t>
      </w:r>
      <w:r>
        <w:rPr>
          <w:rFonts w:ascii="Book Antiqua" w:hAnsi="Book Antiqua"/>
        </w:rPr>
        <w:t>.</w:t>
      </w:r>
    </w:p>
    <w:p w14:paraId="41687323" w14:textId="29B0661C" w:rsidR="00195441" w:rsidRDefault="00084621" w:rsidP="00F809F9">
      <w:pPr>
        <w:pStyle w:val="Akapitzlist"/>
        <w:numPr>
          <w:ilvl w:val="0"/>
          <w:numId w:val="20"/>
        </w:numPr>
        <w:spacing w:line="240" w:lineRule="auto"/>
        <w:jc w:val="both"/>
        <w:rPr>
          <w:rFonts w:ascii="Book Antiqua" w:hAnsi="Book Antiqua"/>
        </w:rPr>
      </w:pPr>
      <w:r>
        <w:rPr>
          <w:rFonts w:ascii="Book Antiqua" w:hAnsi="Book Antiqua"/>
        </w:rPr>
        <w:t>Wprowadza się następujące zasady porozumiewania się</w:t>
      </w:r>
      <w:r w:rsidR="0009370A" w:rsidRPr="0009370A">
        <w:t xml:space="preserve"> </w:t>
      </w:r>
      <w:r w:rsidR="0009370A">
        <w:rPr>
          <w:rFonts w:ascii="Book Antiqua" w:hAnsi="Book Antiqua"/>
        </w:rPr>
        <w:t>P</w:t>
      </w:r>
      <w:r w:rsidR="0009370A" w:rsidRPr="0009370A">
        <w:rPr>
          <w:rFonts w:ascii="Book Antiqua" w:hAnsi="Book Antiqua"/>
        </w:rPr>
        <w:t xml:space="preserve">racodawcy i </w:t>
      </w:r>
      <w:r w:rsidR="0009370A">
        <w:rPr>
          <w:rFonts w:ascii="Book Antiqua" w:hAnsi="Book Antiqua"/>
        </w:rPr>
        <w:t>P</w:t>
      </w:r>
      <w:r w:rsidR="0009370A" w:rsidRPr="0009370A">
        <w:rPr>
          <w:rFonts w:ascii="Book Antiqua" w:hAnsi="Book Antiqua"/>
        </w:rPr>
        <w:t xml:space="preserve">racownika wykonującego pracę zdalną, w tym sposób potwierdzania obecności na stanowisku pracy przez </w:t>
      </w:r>
      <w:r w:rsidR="0009370A">
        <w:rPr>
          <w:rFonts w:ascii="Book Antiqua" w:hAnsi="Book Antiqua"/>
        </w:rPr>
        <w:t>P</w:t>
      </w:r>
      <w:r w:rsidR="0009370A" w:rsidRPr="0009370A">
        <w:rPr>
          <w:rFonts w:ascii="Book Antiqua" w:hAnsi="Book Antiqua"/>
        </w:rPr>
        <w:t>racownika wykonującego pracę zdalną</w:t>
      </w:r>
      <w:r w:rsidR="00256670">
        <w:rPr>
          <w:rFonts w:ascii="Book Antiqua" w:hAnsi="Book Antiqua"/>
        </w:rPr>
        <w:t>:</w:t>
      </w:r>
    </w:p>
    <w:p w14:paraId="03DB500F" w14:textId="6490FCC7" w:rsidR="00256670" w:rsidRDefault="00F94272" w:rsidP="00256670">
      <w:pPr>
        <w:pStyle w:val="Akapitzlist"/>
        <w:numPr>
          <w:ilvl w:val="0"/>
          <w:numId w:val="31"/>
        </w:numPr>
        <w:spacing w:line="240" w:lineRule="auto"/>
        <w:jc w:val="both"/>
        <w:rPr>
          <w:rFonts w:ascii="Book Antiqua" w:hAnsi="Book Antiqua"/>
        </w:rPr>
      </w:pPr>
      <w:r>
        <w:rPr>
          <w:rFonts w:ascii="Book Antiqua" w:hAnsi="Book Antiqua"/>
        </w:rPr>
        <w:t xml:space="preserve">Pracownik i Pracodawca porozumiewać się będą drogą telefoniczną, </w:t>
      </w:r>
      <w:r w:rsidR="00E07E5B">
        <w:rPr>
          <w:rFonts w:ascii="Book Antiqua" w:hAnsi="Book Antiqua"/>
        </w:rPr>
        <w:t xml:space="preserve">za pośrednictwem poczty e-mail oraz za pomocą </w:t>
      </w:r>
      <w:r w:rsidR="005A61DE">
        <w:rPr>
          <w:rFonts w:ascii="Book Antiqua" w:hAnsi="Book Antiqua"/>
        </w:rPr>
        <w:t>_______________________________</w:t>
      </w:r>
      <w:r w:rsidR="00E07E5B">
        <w:rPr>
          <w:rFonts w:ascii="Book Antiqua" w:hAnsi="Book Antiqua"/>
        </w:rPr>
        <w:t>;</w:t>
      </w:r>
    </w:p>
    <w:p w14:paraId="14EA89BD" w14:textId="1C305BAE" w:rsidR="0009370A" w:rsidRPr="00983947" w:rsidRDefault="00E07E5B" w:rsidP="00983947">
      <w:pPr>
        <w:pStyle w:val="Akapitzlist"/>
        <w:numPr>
          <w:ilvl w:val="0"/>
          <w:numId w:val="31"/>
        </w:numPr>
        <w:spacing w:line="240" w:lineRule="auto"/>
        <w:jc w:val="both"/>
        <w:rPr>
          <w:rFonts w:ascii="Book Antiqua" w:hAnsi="Book Antiqua"/>
        </w:rPr>
      </w:pPr>
      <w:r>
        <w:rPr>
          <w:rFonts w:ascii="Book Antiqua" w:hAnsi="Book Antiqua"/>
        </w:rPr>
        <w:t xml:space="preserve">Pracownik potwierdzać będzie obecność na stanowisku pracy poprzez przesłanie </w:t>
      </w:r>
      <w:r w:rsidR="001D3B2D">
        <w:rPr>
          <w:rFonts w:ascii="Book Antiqua" w:hAnsi="Book Antiqua"/>
        </w:rPr>
        <w:t xml:space="preserve">do </w:t>
      </w:r>
      <w:r w:rsidR="003A5A83">
        <w:rPr>
          <w:rFonts w:ascii="Book Antiqua" w:hAnsi="Book Antiqua"/>
        </w:rPr>
        <w:t xml:space="preserve">Działu </w:t>
      </w:r>
      <w:r w:rsidR="001D3B2D">
        <w:rPr>
          <w:rFonts w:ascii="Book Antiqua" w:hAnsi="Book Antiqua"/>
        </w:rPr>
        <w:t>Kadr</w:t>
      </w:r>
      <w:r w:rsidR="00FB1216">
        <w:rPr>
          <w:rFonts w:ascii="Book Antiqua" w:hAnsi="Book Antiqua"/>
        </w:rPr>
        <w:t xml:space="preserve"> w</w:t>
      </w:r>
      <w:r w:rsidR="001D3B2D">
        <w:rPr>
          <w:rFonts w:ascii="Book Antiqua" w:hAnsi="Book Antiqua"/>
        </w:rPr>
        <w:t xml:space="preserve"> </w:t>
      </w:r>
      <w:r w:rsidR="005A61DE">
        <w:rPr>
          <w:rFonts w:ascii="Book Antiqua" w:hAnsi="Book Antiqua"/>
        </w:rPr>
        <w:t>___________________</w:t>
      </w:r>
      <w:r w:rsidR="001D3B2D">
        <w:rPr>
          <w:rFonts w:ascii="Book Antiqua" w:hAnsi="Book Antiqua"/>
        </w:rPr>
        <w:t xml:space="preserve"> wiadomości o treści</w:t>
      </w:r>
      <w:r w:rsidR="00FB1216">
        <w:rPr>
          <w:rFonts w:ascii="Book Antiqua" w:hAnsi="Book Antiqua"/>
        </w:rPr>
        <w:t xml:space="preserve"> „Rozpocząłem pracę” lub o treści analogicznej</w:t>
      </w:r>
      <w:r w:rsidR="009F4820">
        <w:rPr>
          <w:rFonts w:ascii="Book Antiqua" w:hAnsi="Book Antiqua"/>
        </w:rPr>
        <w:t>, ni</w:t>
      </w:r>
      <w:r w:rsidR="00A52D1C">
        <w:rPr>
          <w:rFonts w:ascii="Book Antiqua" w:hAnsi="Book Antiqua"/>
        </w:rPr>
        <w:t xml:space="preserve">ezwłocznie po rozpoczęciu pracy. </w:t>
      </w:r>
      <w:r w:rsidR="001D3B2D">
        <w:rPr>
          <w:rFonts w:ascii="Book Antiqua" w:hAnsi="Book Antiqua"/>
        </w:rPr>
        <w:t xml:space="preserve"> </w:t>
      </w:r>
    </w:p>
    <w:p w14:paraId="020B1C62" w14:textId="678422A8" w:rsidR="006B025C" w:rsidRDefault="00C758D0" w:rsidP="00F809F9">
      <w:pPr>
        <w:spacing w:line="240" w:lineRule="auto"/>
        <w:contextualSpacing/>
        <w:jc w:val="center"/>
        <w:rPr>
          <w:rFonts w:ascii="Book Antiqua" w:hAnsi="Book Antiqua"/>
          <w:b/>
          <w:bCs/>
        </w:rPr>
      </w:pPr>
      <w:r>
        <w:rPr>
          <w:rFonts w:ascii="Book Antiqua" w:hAnsi="Book Antiqua"/>
          <w:b/>
          <w:bCs/>
        </w:rPr>
        <w:t>§ 11</w:t>
      </w:r>
      <w:r w:rsidR="00F84997">
        <w:rPr>
          <w:rFonts w:ascii="Book Antiqua" w:hAnsi="Book Antiqua"/>
          <w:b/>
          <w:bCs/>
        </w:rPr>
        <w:t xml:space="preserve"> (1</w:t>
      </w:r>
      <w:r w:rsidR="001B58AE">
        <w:rPr>
          <w:rFonts w:ascii="Book Antiqua" w:hAnsi="Book Antiqua"/>
          <w:b/>
          <w:bCs/>
        </w:rPr>
        <w:t>4</w:t>
      </w:r>
      <w:r w:rsidR="00F84997">
        <w:rPr>
          <w:rFonts w:ascii="Book Antiqua" w:hAnsi="Book Antiqua"/>
          <w:b/>
          <w:bCs/>
        </w:rPr>
        <w:t>)</w:t>
      </w:r>
    </w:p>
    <w:p w14:paraId="7E22169F" w14:textId="7BC47B60" w:rsidR="00CF427A" w:rsidRDefault="00F564D5" w:rsidP="00F809F9">
      <w:pPr>
        <w:pStyle w:val="Akapitzlist"/>
        <w:numPr>
          <w:ilvl w:val="0"/>
          <w:numId w:val="22"/>
        </w:numPr>
        <w:spacing w:line="240" w:lineRule="auto"/>
        <w:jc w:val="both"/>
        <w:rPr>
          <w:rFonts w:ascii="Book Antiqua" w:hAnsi="Book Antiqua"/>
        </w:rPr>
      </w:pPr>
      <w:r>
        <w:rPr>
          <w:rFonts w:ascii="Book Antiqua" w:hAnsi="Book Antiqua"/>
        </w:rPr>
        <w:t xml:space="preserve">Pracownik </w:t>
      </w:r>
      <w:r w:rsidR="0008145D">
        <w:rPr>
          <w:rFonts w:ascii="Book Antiqua" w:hAnsi="Book Antiqua"/>
        </w:rPr>
        <w:t>wykonujący pracę zdalną obowiązany jest potwierdzić w postaci papierowej lub elektronicznej zapoznanie się z</w:t>
      </w:r>
      <w:r w:rsidR="00CF427A">
        <w:rPr>
          <w:rFonts w:ascii="Book Antiqua" w:hAnsi="Book Antiqua"/>
        </w:rPr>
        <w:t>e</w:t>
      </w:r>
      <w:r w:rsidR="0008145D">
        <w:rPr>
          <w:rFonts w:ascii="Book Antiqua" w:hAnsi="Book Antiqua"/>
        </w:rPr>
        <w:t xml:space="preserve"> </w:t>
      </w:r>
      <w:r w:rsidR="00CF427A">
        <w:rPr>
          <w:rFonts w:ascii="Book Antiqua" w:hAnsi="Book Antiqua"/>
        </w:rPr>
        <w:t xml:space="preserve">związanymi z wykonywaniem pracy zdalnej </w:t>
      </w:r>
      <w:r w:rsidR="0008145D">
        <w:rPr>
          <w:rFonts w:ascii="Book Antiqua" w:hAnsi="Book Antiqua"/>
        </w:rPr>
        <w:t xml:space="preserve">procedurami </w:t>
      </w:r>
      <w:r w:rsidR="00FC27DB">
        <w:rPr>
          <w:rFonts w:ascii="Book Antiqua" w:hAnsi="Book Antiqua"/>
        </w:rPr>
        <w:t>ochrony danych osobowych</w:t>
      </w:r>
      <w:r w:rsidR="00CF427A">
        <w:rPr>
          <w:rFonts w:ascii="Book Antiqua" w:hAnsi="Book Antiqua"/>
        </w:rPr>
        <w:t xml:space="preserve"> oraz jest obowiązany do ich przestrzegania.</w:t>
      </w:r>
      <w:r w:rsidR="00E87A57">
        <w:rPr>
          <w:rFonts w:ascii="Book Antiqua" w:hAnsi="Book Antiqua"/>
        </w:rPr>
        <w:t xml:space="preserve"> Nadto, Pracownik obowiązany jest do potwierdzenia w postaci </w:t>
      </w:r>
      <w:r w:rsidR="00E87A57">
        <w:rPr>
          <w:rFonts w:ascii="Book Antiqua" w:hAnsi="Book Antiqua"/>
        </w:rPr>
        <w:lastRenderedPageBreak/>
        <w:t xml:space="preserve">papierowej lub elektronicznej zapoznanie się z </w:t>
      </w:r>
      <w:r w:rsidR="00BC43B7">
        <w:rPr>
          <w:rFonts w:ascii="Book Antiqua" w:hAnsi="Book Antiqua"/>
        </w:rPr>
        <w:t>wymogami w zakresie bezpieczeństwa i ochrony informacji</w:t>
      </w:r>
      <w:r w:rsidR="003C45A8">
        <w:rPr>
          <w:rFonts w:ascii="Book Antiqua" w:hAnsi="Book Antiqua"/>
        </w:rPr>
        <w:t xml:space="preserve"> wynikający</w:t>
      </w:r>
      <w:r w:rsidR="00FA7103">
        <w:rPr>
          <w:rFonts w:ascii="Book Antiqua" w:hAnsi="Book Antiqua"/>
        </w:rPr>
        <w:t>mi</w:t>
      </w:r>
      <w:r w:rsidR="003C45A8">
        <w:rPr>
          <w:rFonts w:ascii="Book Antiqua" w:hAnsi="Book Antiqua"/>
        </w:rPr>
        <w:t xml:space="preserve"> z </w:t>
      </w:r>
      <w:r w:rsidR="00780B6A">
        <w:rPr>
          <w:rFonts w:ascii="Book Antiqua" w:hAnsi="Book Antiqua"/>
        </w:rPr>
        <w:t>Procedury korzystania ze służbowych urządzeń mobilnych</w:t>
      </w:r>
      <w:r w:rsidR="00510A98">
        <w:rPr>
          <w:rFonts w:ascii="Book Antiqua" w:hAnsi="Book Antiqua"/>
        </w:rPr>
        <w:t xml:space="preserve"> w </w:t>
      </w:r>
      <w:r w:rsidR="0037283E">
        <w:rPr>
          <w:rFonts w:ascii="Book Antiqua" w:hAnsi="Book Antiqua"/>
        </w:rPr>
        <w:t>______________________________</w:t>
      </w:r>
      <w:r w:rsidR="0005165B">
        <w:rPr>
          <w:rFonts w:ascii="Book Antiqua" w:hAnsi="Book Antiqua"/>
        </w:rPr>
        <w:t>,</w:t>
      </w:r>
      <w:r w:rsidR="00FA7103">
        <w:rPr>
          <w:rFonts w:ascii="Book Antiqua" w:hAnsi="Book Antiqua"/>
        </w:rPr>
        <w:t xml:space="preserve"> </w:t>
      </w:r>
      <w:r w:rsidR="006511C6">
        <w:rPr>
          <w:rFonts w:ascii="Book Antiqua" w:hAnsi="Book Antiqua"/>
        </w:rPr>
        <w:t xml:space="preserve">Instrukcji zarządzania systemem informatycznym </w:t>
      </w:r>
      <w:r w:rsidR="008D083A">
        <w:rPr>
          <w:rFonts w:ascii="Book Antiqua" w:hAnsi="Book Antiqua"/>
        </w:rPr>
        <w:t xml:space="preserve">służącym do przetwarzania danych osobowych w </w:t>
      </w:r>
      <w:r w:rsidR="0037283E">
        <w:rPr>
          <w:rFonts w:ascii="Book Antiqua" w:hAnsi="Book Antiqua"/>
        </w:rPr>
        <w:t>_____________________________</w:t>
      </w:r>
      <w:r w:rsidR="0005165B">
        <w:rPr>
          <w:rFonts w:ascii="Book Antiqua" w:hAnsi="Book Antiqua"/>
        </w:rPr>
        <w:t>, Instrukcji postępowania z dokumentami w ______________________________</w:t>
      </w:r>
      <w:r w:rsidR="00B011E0">
        <w:rPr>
          <w:rFonts w:ascii="Book Antiqua" w:hAnsi="Book Antiqua"/>
        </w:rPr>
        <w:t xml:space="preserve"> </w:t>
      </w:r>
      <w:r w:rsidR="00BC43B7">
        <w:rPr>
          <w:rFonts w:ascii="Book Antiqua" w:hAnsi="Book Antiqua"/>
        </w:rPr>
        <w:t xml:space="preserve"> oraz jest obowiązany do ich przestrzegania. </w:t>
      </w:r>
      <w:r w:rsidR="003D03BF">
        <w:rPr>
          <w:rFonts w:ascii="Book Antiqua" w:hAnsi="Book Antiqua"/>
        </w:rPr>
        <w:t xml:space="preserve">Świadczenie przez Pracownika pracy zdalnej nie zwalnia go od stosowania się </w:t>
      </w:r>
      <w:r w:rsidR="008D1A90">
        <w:rPr>
          <w:rFonts w:ascii="Book Antiqua" w:hAnsi="Book Antiqua"/>
        </w:rPr>
        <w:t xml:space="preserve">przez niego </w:t>
      </w:r>
      <w:r w:rsidR="003D03BF">
        <w:rPr>
          <w:rFonts w:ascii="Book Antiqua" w:hAnsi="Book Antiqua"/>
        </w:rPr>
        <w:t xml:space="preserve">do Polityki Ochrony Danych Osobowych </w:t>
      </w:r>
      <w:r w:rsidR="0037283E">
        <w:rPr>
          <w:rFonts w:ascii="Book Antiqua" w:hAnsi="Book Antiqua"/>
        </w:rPr>
        <w:t>_________________________________.</w:t>
      </w:r>
    </w:p>
    <w:p w14:paraId="326BFC55" w14:textId="2EED870F" w:rsidR="00C758D0" w:rsidRDefault="00DE746D" w:rsidP="00F809F9">
      <w:pPr>
        <w:pStyle w:val="Akapitzlist"/>
        <w:numPr>
          <w:ilvl w:val="0"/>
          <w:numId w:val="22"/>
        </w:numPr>
        <w:spacing w:line="240" w:lineRule="auto"/>
        <w:jc w:val="both"/>
        <w:rPr>
          <w:rFonts w:ascii="Book Antiqua" w:hAnsi="Book Antiqua"/>
        </w:rPr>
      </w:pPr>
      <w:r w:rsidRPr="00870CEF">
        <w:rPr>
          <w:rFonts w:ascii="Book Antiqua" w:hAnsi="Book Antiqua"/>
        </w:rPr>
        <w:t xml:space="preserve">Przed dopuszczeniem do wykonywania pracy zdalnej </w:t>
      </w:r>
      <w:r>
        <w:rPr>
          <w:rFonts w:ascii="Book Antiqua" w:hAnsi="Book Antiqua"/>
        </w:rPr>
        <w:t>P</w:t>
      </w:r>
      <w:r w:rsidRPr="00870CEF">
        <w:rPr>
          <w:rFonts w:ascii="Book Antiqua" w:hAnsi="Book Antiqua"/>
        </w:rPr>
        <w:t xml:space="preserve">racownik potwierdza w oświadczeniu składanym w postaci papierowej lub elektronicznej zapoznanie się z przygotowaną przez </w:t>
      </w:r>
      <w:r>
        <w:rPr>
          <w:rFonts w:ascii="Book Antiqua" w:hAnsi="Book Antiqua"/>
        </w:rPr>
        <w:t>P</w:t>
      </w:r>
      <w:r w:rsidRPr="00870CEF">
        <w:rPr>
          <w:rFonts w:ascii="Book Antiqua" w:hAnsi="Book Antiqua"/>
        </w:rPr>
        <w:t>racodawcę oceną ryzyka zawodowego oraz informacją zawierającą zasady bezpiecznego i higienicznego wykonywania pracy zdalnej oraz zobowiązuje się do ich przestrzegania.</w:t>
      </w:r>
    </w:p>
    <w:p w14:paraId="1B20A04F" w14:textId="343B03EC" w:rsidR="00DE746D" w:rsidRDefault="00AF02B9" w:rsidP="00F809F9">
      <w:pPr>
        <w:pStyle w:val="Akapitzlist"/>
        <w:numPr>
          <w:ilvl w:val="0"/>
          <w:numId w:val="22"/>
        </w:numPr>
        <w:spacing w:line="240" w:lineRule="auto"/>
        <w:jc w:val="both"/>
        <w:rPr>
          <w:rFonts w:ascii="Book Antiqua" w:hAnsi="Book Antiqua"/>
        </w:rPr>
      </w:pPr>
      <w:r w:rsidRPr="00AF02B9">
        <w:rPr>
          <w:rFonts w:ascii="Book Antiqua" w:hAnsi="Book Antiqua"/>
        </w:rPr>
        <w:t xml:space="preserve">Dopuszczenie </w:t>
      </w:r>
      <w:r>
        <w:rPr>
          <w:rFonts w:ascii="Book Antiqua" w:hAnsi="Book Antiqua"/>
        </w:rPr>
        <w:t>P</w:t>
      </w:r>
      <w:r w:rsidRPr="00AF02B9">
        <w:rPr>
          <w:rFonts w:ascii="Book Antiqua" w:hAnsi="Book Antiqua"/>
        </w:rPr>
        <w:t xml:space="preserve">racownika do wykonywania pracy zdalnej jest uzależnione od złożenia przez </w:t>
      </w:r>
      <w:r>
        <w:rPr>
          <w:rFonts w:ascii="Book Antiqua" w:hAnsi="Book Antiqua"/>
        </w:rPr>
        <w:t>P</w:t>
      </w:r>
      <w:r w:rsidRPr="00AF02B9">
        <w:rPr>
          <w:rFonts w:ascii="Book Antiqua" w:hAnsi="Book Antiqua"/>
        </w:rPr>
        <w:t xml:space="preserve">racownika oświadczenia w postaci papierowej lub elektronicznej, zawierającego potwierdzenie, że na stanowisku pracy zdalnej w miejscu wskazanym przez </w:t>
      </w:r>
      <w:r>
        <w:rPr>
          <w:rFonts w:ascii="Book Antiqua" w:hAnsi="Book Antiqua"/>
        </w:rPr>
        <w:t>P</w:t>
      </w:r>
      <w:r w:rsidRPr="00AF02B9">
        <w:rPr>
          <w:rFonts w:ascii="Book Antiqua" w:hAnsi="Book Antiqua"/>
        </w:rPr>
        <w:t xml:space="preserve">racownika i uzgodnionym z </w:t>
      </w:r>
      <w:r>
        <w:rPr>
          <w:rFonts w:ascii="Book Antiqua" w:hAnsi="Book Antiqua"/>
        </w:rPr>
        <w:t>P</w:t>
      </w:r>
      <w:r w:rsidRPr="00AF02B9">
        <w:rPr>
          <w:rFonts w:ascii="Book Antiqua" w:hAnsi="Book Antiqua"/>
        </w:rPr>
        <w:t>racodawcą są zapewnione bezpieczne i higieniczne warunki tej pracy.</w:t>
      </w:r>
    </w:p>
    <w:p w14:paraId="700A80DD" w14:textId="5CE72D42" w:rsidR="00AF02B9" w:rsidRPr="00C758D0" w:rsidRDefault="008A7632" w:rsidP="00F809F9">
      <w:pPr>
        <w:pStyle w:val="Akapitzlist"/>
        <w:numPr>
          <w:ilvl w:val="0"/>
          <w:numId w:val="22"/>
        </w:numPr>
        <w:spacing w:line="240" w:lineRule="auto"/>
        <w:jc w:val="both"/>
        <w:rPr>
          <w:rFonts w:ascii="Book Antiqua" w:hAnsi="Book Antiqua"/>
        </w:rPr>
      </w:pPr>
      <w:r w:rsidRPr="008A7632">
        <w:rPr>
          <w:rFonts w:ascii="Book Antiqua" w:hAnsi="Book Antiqua"/>
        </w:rPr>
        <w:t>Pracownik</w:t>
      </w:r>
      <w:r>
        <w:rPr>
          <w:rFonts w:ascii="Book Antiqua" w:hAnsi="Book Antiqua"/>
        </w:rPr>
        <w:t xml:space="preserve"> obowiązany jest</w:t>
      </w:r>
      <w:r w:rsidRPr="008A7632">
        <w:rPr>
          <w:rFonts w:ascii="Book Antiqua" w:hAnsi="Book Antiqua"/>
        </w:rPr>
        <w:t xml:space="preserve"> </w:t>
      </w:r>
      <w:r>
        <w:rPr>
          <w:rFonts w:ascii="Book Antiqua" w:hAnsi="Book Antiqua"/>
        </w:rPr>
        <w:t>z</w:t>
      </w:r>
      <w:r w:rsidRPr="008A7632">
        <w:rPr>
          <w:rFonts w:ascii="Book Antiqua" w:hAnsi="Book Antiqua"/>
        </w:rPr>
        <w:t>organiz</w:t>
      </w:r>
      <w:r>
        <w:rPr>
          <w:rFonts w:ascii="Book Antiqua" w:hAnsi="Book Antiqua"/>
        </w:rPr>
        <w:t>ować</w:t>
      </w:r>
      <w:r w:rsidRPr="008A7632">
        <w:rPr>
          <w:rFonts w:ascii="Book Antiqua" w:hAnsi="Book Antiqua"/>
        </w:rPr>
        <w:t xml:space="preserve"> stanowisko pracy zdalnej, uwzględniając wymagania ergonomii.</w:t>
      </w:r>
    </w:p>
    <w:p w14:paraId="7FC2D084" w14:textId="51393FF9" w:rsidR="0009370A" w:rsidRDefault="00D23FF4" w:rsidP="00F809F9">
      <w:pPr>
        <w:spacing w:line="240" w:lineRule="auto"/>
        <w:contextualSpacing/>
        <w:jc w:val="center"/>
        <w:rPr>
          <w:rFonts w:ascii="Book Antiqua" w:hAnsi="Book Antiqua"/>
          <w:b/>
          <w:bCs/>
        </w:rPr>
      </w:pPr>
      <w:r>
        <w:rPr>
          <w:rFonts w:ascii="Book Antiqua" w:hAnsi="Book Antiqua"/>
          <w:b/>
          <w:bCs/>
        </w:rPr>
        <w:t>§ 1</w:t>
      </w:r>
      <w:r w:rsidR="006B025C">
        <w:rPr>
          <w:rFonts w:ascii="Book Antiqua" w:hAnsi="Book Antiqua"/>
          <w:b/>
          <w:bCs/>
        </w:rPr>
        <w:t>2</w:t>
      </w:r>
      <w:r w:rsidR="00F84997">
        <w:rPr>
          <w:rFonts w:ascii="Book Antiqua" w:hAnsi="Book Antiqua"/>
          <w:b/>
          <w:bCs/>
        </w:rPr>
        <w:t xml:space="preserve"> (1</w:t>
      </w:r>
      <w:r w:rsidR="001B58AE">
        <w:rPr>
          <w:rFonts w:ascii="Book Antiqua" w:hAnsi="Book Antiqua"/>
          <w:b/>
          <w:bCs/>
        </w:rPr>
        <w:t>5</w:t>
      </w:r>
      <w:r w:rsidR="00F84997">
        <w:rPr>
          <w:rFonts w:ascii="Book Antiqua" w:hAnsi="Book Antiqua"/>
          <w:b/>
          <w:bCs/>
        </w:rPr>
        <w:t>)</w:t>
      </w:r>
    </w:p>
    <w:p w14:paraId="6E62EFD4" w14:textId="3A46053C" w:rsidR="00D23FF4" w:rsidRDefault="00603AC9" w:rsidP="00F809F9">
      <w:pPr>
        <w:pStyle w:val="Akapitzlist"/>
        <w:numPr>
          <w:ilvl w:val="0"/>
          <w:numId w:val="21"/>
        </w:numPr>
        <w:spacing w:line="240" w:lineRule="auto"/>
        <w:jc w:val="both"/>
        <w:rPr>
          <w:rFonts w:ascii="Book Antiqua" w:hAnsi="Book Antiqua"/>
        </w:rPr>
      </w:pPr>
      <w:r w:rsidRPr="00603AC9">
        <w:rPr>
          <w:rFonts w:ascii="Book Antiqua" w:hAnsi="Book Antiqua"/>
        </w:rPr>
        <w:t xml:space="preserve">Pracodawca ma prawo przeprowadzać kontrolę wykonywania pracy zdalnej przez </w:t>
      </w:r>
      <w:r>
        <w:rPr>
          <w:rFonts w:ascii="Book Antiqua" w:hAnsi="Book Antiqua"/>
        </w:rPr>
        <w:t>P</w:t>
      </w:r>
      <w:r w:rsidRPr="00603AC9">
        <w:rPr>
          <w:rFonts w:ascii="Book Antiqua" w:hAnsi="Book Antiqua"/>
        </w:rPr>
        <w:t>racownika, kontrolę w zakresie bezpieczeństwa i higieny pracy lub kontrolę przestrzegania wymogów w zakresie bezpieczeństwa i ochrony informacji, w tym procedur ochrony danych osobowych</w:t>
      </w:r>
      <w:r>
        <w:rPr>
          <w:rFonts w:ascii="Book Antiqua" w:hAnsi="Book Antiqua"/>
        </w:rPr>
        <w:t>.</w:t>
      </w:r>
    </w:p>
    <w:p w14:paraId="5D8108B2" w14:textId="18B6DA11" w:rsidR="00603AC9" w:rsidRDefault="00F46118" w:rsidP="00F809F9">
      <w:pPr>
        <w:pStyle w:val="Akapitzlist"/>
        <w:numPr>
          <w:ilvl w:val="0"/>
          <w:numId w:val="21"/>
        </w:numPr>
        <w:spacing w:line="240" w:lineRule="auto"/>
        <w:jc w:val="both"/>
        <w:rPr>
          <w:rFonts w:ascii="Book Antiqua" w:hAnsi="Book Antiqua"/>
        </w:rPr>
      </w:pPr>
      <w:r w:rsidRPr="00F46118">
        <w:rPr>
          <w:rFonts w:ascii="Book Antiqua" w:hAnsi="Book Antiqua"/>
        </w:rPr>
        <w:t xml:space="preserve">Kontrolę przeprowadza się w porozumieniu z </w:t>
      </w:r>
      <w:r>
        <w:rPr>
          <w:rFonts w:ascii="Book Antiqua" w:hAnsi="Book Antiqua"/>
        </w:rPr>
        <w:t>P</w:t>
      </w:r>
      <w:r w:rsidRPr="00F46118">
        <w:rPr>
          <w:rFonts w:ascii="Book Antiqua" w:hAnsi="Book Antiqua"/>
        </w:rPr>
        <w:t xml:space="preserve">racownikiem w miejscu wykonywania pracy zdalnej w godzinach pracy </w:t>
      </w:r>
      <w:r>
        <w:rPr>
          <w:rFonts w:ascii="Book Antiqua" w:hAnsi="Book Antiqua"/>
        </w:rPr>
        <w:t>P</w:t>
      </w:r>
      <w:r w:rsidRPr="00F46118">
        <w:rPr>
          <w:rFonts w:ascii="Book Antiqua" w:hAnsi="Book Antiqua"/>
        </w:rPr>
        <w:t>racownika.</w:t>
      </w:r>
    </w:p>
    <w:p w14:paraId="42EE6021" w14:textId="5D1B42C8" w:rsidR="004B1A15" w:rsidRPr="0039345B" w:rsidRDefault="0039345B" w:rsidP="00F809F9">
      <w:pPr>
        <w:pStyle w:val="Akapitzlist"/>
        <w:numPr>
          <w:ilvl w:val="0"/>
          <w:numId w:val="21"/>
        </w:numPr>
        <w:spacing w:line="240" w:lineRule="auto"/>
        <w:jc w:val="both"/>
        <w:rPr>
          <w:rFonts w:ascii="Book Antiqua" w:hAnsi="Book Antiqua"/>
        </w:rPr>
      </w:pPr>
      <w:r>
        <w:rPr>
          <w:rFonts w:ascii="Book Antiqua" w:hAnsi="Book Antiqua"/>
        </w:rPr>
        <w:t xml:space="preserve">Pracodawca może przeprowadzać kontrolę zarówno w formie zdalnej, jak i stacjonarnej. </w:t>
      </w:r>
      <w:r w:rsidR="00605E0E" w:rsidRPr="0039345B">
        <w:rPr>
          <w:rFonts w:ascii="Book Antiqua" w:hAnsi="Book Antiqua"/>
        </w:rPr>
        <w:t xml:space="preserve">Pracodawca </w:t>
      </w:r>
      <w:r w:rsidRPr="0039345B">
        <w:rPr>
          <w:rFonts w:ascii="Book Antiqua" w:hAnsi="Book Antiqua"/>
        </w:rPr>
        <w:t>obowiązany jest dostosować</w:t>
      </w:r>
      <w:r w:rsidR="00605E0E" w:rsidRPr="0039345B">
        <w:rPr>
          <w:rFonts w:ascii="Book Antiqua" w:hAnsi="Book Antiqua"/>
        </w:rPr>
        <w:t xml:space="preserve"> sposób przeprowadzania kontroli do miejsca wykonywania pracy zdalnej i jej rodzaju. </w:t>
      </w:r>
    </w:p>
    <w:p w14:paraId="7519F973" w14:textId="4D58E106" w:rsidR="009B21F0" w:rsidRDefault="009B21F0" w:rsidP="00F809F9">
      <w:pPr>
        <w:pStyle w:val="Akapitzlist"/>
        <w:numPr>
          <w:ilvl w:val="0"/>
          <w:numId w:val="21"/>
        </w:numPr>
        <w:spacing w:line="240" w:lineRule="auto"/>
        <w:jc w:val="both"/>
        <w:rPr>
          <w:rFonts w:ascii="Book Antiqua" w:hAnsi="Book Antiqua"/>
        </w:rPr>
      </w:pPr>
      <w:r>
        <w:rPr>
          <w:rFonts w:ascii="Book Antiqua" w:hAnsi="Book Antiqua"/>
        </w:rPr>
        <w:t xml:space="preserve">Kontrolna zdalna polegać będzie na nawiązaniu </w:t>
      </w:r>
      <w:r w:rsidR="009542FE">
        <w:rPr>
          <w:rFonts w:ascii="Book Antiqua" w:hAnsi="Book Antiqua"/>
        </w:rPr>
        <w:t xml:space="preserve">połączenia zapewniającego przesyłanie obrazu i dźwięku </w:t>
      </w:r>
      <w:r w:rsidR="00636DB0">
        <w:rPr>
          <w:rFonts w:ascii="Book Antiqua" w:hAnsi="Book Antiqua"/>
        </w:rPr>
        <w:t xml:space="preserve">za pomocą komunikatora </w:t>
      </w:r>
      <w:r w:rsidR="00FF7064">
        <w:rPr>
          <w:rFonts w:ascii="Book Antiqua" w:hAnsi="Book Antiqua"/>
        </w:rPr>
        <w:t>__________________________</w:t>
      </w:r>
      <w:r w:rsidR="003357A6">
        <w:rPr>
          <w:rFonts w:ascii="Book Antiqua" w:hAnsi="Book Antiqua"/>
        </w:rPr>
        <w:t xml:space="preserve">. W toku kontroli Pracodawca ma prawo </w:t>
      </w:r>
      <w:r w:rsidR="00B32C6A">
        <w:rPr>
          <w:rFonts w:ascii="Book Antiqua" w:hAnsi="Book Antiqua"/>
        </w:rPr>
        <w:t>skierowania wobec</w:t>
      </w:r>
      <w:r w:rsidR="003357A6">
        <w:rPr>
          <w:rFonts w:ascii="Book Antiqua" w:hAnsi="Book Antiqua"/>
        </w:rPr>
        <w:t xml:space="preserve"> </w:t>
      </w:r>
      <w:r w:rsidR="00B32C6A">
        <w:rPr>
          <w:rFonts w:ascii="Book Antiqua" w:hAnsi="Book Antiqua"/>
        </w:rPr>
        <w:t xml:space="preserve">Pracownika </w:t>
      </w:r>
      <w:r w:rsidR="003357A6">
        <w:rPr>
          <w:rFonts w:ascii="Book Antiqua" w:hAnsi="Book Antiqua"/>
        </w:rPr>
        <w:t xml:space="preserve">polecenia </w:t>
      </w:r>
      <w:r w:rsidR="00500E8A">
        <w:rPr>
          <w:rFonts w:ascii="Book Antiqua" w:hAnsi="Book Antiqua"/>
        </w:rPr>
        <w:t xml:space="preserve">ukazania pomieszczenia, w którym Pracownik świadczy pracę zdalną. </w:t>
      </w:r>
    </w:p>
    <w:p w14:paraId="59520E7D" w14:textId="547A903F" w:rsidR="009B21F0" w:rsidRPr="009B21F0" w:rsidRDefault="009B21F0" w:rsidP="00F809F9">
      <w:pPr>
        <w:pStyle w:val="Akapitzlist"/>
        <w:numPr>
          <w:ilvl w:val="0"/>
          <w:numId w:val="21"/>
        </w:numPr>
        <w:spacing w:line="240" w:lineRule="auto"/>
        <w:jc w:val="both"/>
        <w:rPr>
          <w:rFonts w:ascii="Book Antiqua" w:hAnsi="Book Antiqua"/>
        </w:rPr>
      </w:pPr>
      <w:r>
        <w:rPr>
          <w:rFonts w:ascii="Book Antiqua" w:hAnsi="Book Antiqua"/>
        </w:rPr>
        <w:t xml:space="preserve">Kontrola stacjonarna polegać będzie na </w:t>
      </w:r>
      <w:r w:rsidR="002B45B5">
        <w:rPr>
          <w:rFonts w:ascii="Book Antiqua" w:hAnsi="Book Antiqua"/>
        </w:rPr>
        <w:t xml:space="preserve">przeprowadzaniu czynności kontrolnych bezpośrednio w miejscu wykonywania przez Pracownika pracy zdalnej. </w:t>
      </w:r>
    </w:p>
    <w:p w14:paraId="40DA5657" w14:textId="6E1FE99D" w:rsidR="00F46118" w:rsidRDefault="00605E0E" w:rsidP="00F809F9">
      <w:pPr>
        <w:pStyle w:val="Akapitzlist"/>
        <w:numPr>
          <w:ilvl w:val="0"/>
          <w:numId w:val="21"/>
        </w:numPr>
        <w:spacing w:line="240" w:lineRule="auto"/>
        <w:jc w:val="both"/>
        <w:rPr>
          <w:rFonts w:ascii="Book Antiqua" w:hAnsi="Book Antiqua"/>
        </w:rPr>
      </w:pPr>
      <w:r w:rsidRPr="00605E0E">
        <w:rPr>
          <w:rFonts w:ascii="Book Antiqua" w:hAnsi="Book Antiqua"/>
        </w:rPr>
        <w:t xml:space="preserve">Wykonywanie czynności kontrolnych nie może naruszać prywatności </w:t>
      </w:r>
      <w:r>
        <w:rPr>
          <w:rFonts w:ascii="Book Antiqua" w:hAnsi="Book Antiqua"/>
        </w:rPr>
        <w:t>P</w:t>
      </w:r>
      <w:r w:rsidRPr="00605E0E">
        <w:rPr>
          <w:rFonts w:ascii="Book Antiqua" w:hAnsi="Book Antiqua"/>
        </w:rPr>
        <w:t>racownika wykonującego pracę zdalną i innych osób ani utrudniać korzystania z pomieszczeń domowych w sposób zgodny z ich przeznaczeniem.</w:t>
      </w:r>
    </w:p>
    <w:p w14:paraId="43672C77" w14:textId="79D1E4F7" w:rsidR="00D06FA4" w:rsidRDefault="00D06FA4" w:rsidP="00F809F9">
      <w:pPr>
        <w:spacing w:line="240" w:lineRule="auto"/>
        <w:contextualSpacing/>
        <w:jc w:val="center"/>
        <w:rPr>
          <w:rFonts w:ascii="Book Antiqua" w:hAnsi="Book Antiqua"/>
          <w:b/>
          <w:bCs/>
        </w:rPr>
      </w:pPr>
      <w:r>
        <w:rPr>
          <w:rFonts w:ascii="Book Antiqua" w:hAnsi="Book Antiqua"/>
          <w:b/>
          <w:bCs/>
        </w:rPr>
        <w:t>§ 13</w:t>
      </w:r>
      <w:r w:rsidR="00F84997">
        <w:rPr>
          <w:rFonts w:ascii="Book Antiqua" w:hAnsi="Book Antiqua"/>
          <w:b/>
          <w:bCs/>
        </w:rPr>
        <w:t xml:space="preserve"> (1</w:t>
      </w:r>
      <w:r w:rsidR="001B58AE">
        <w:rPr>
          <w:rFonts w:ascii="Book Antiqua" w:hAnsi="Book Antiqua"/>
          <w:b/>
          <w:bCs/>
        </w:rPr>
        <w:t>6</w:t>
      </w:r>
      <w:r w:rsidR="00F84997">
        <w:rPr>
          <w:rFonts w:ascii="Book Antiqua" w:hAnsi="Book Antiqua"/>
          <w:b/>
          <w:bCs/>
        </w:rPr>
        <w:t>)</w:t>
      </w:r>
    </w:p>
    <w:p w14:paraId="1B0EB1C8" w14:textId="48BD967B" w:rsidR="00902B59" w:rsidRDefault="00C7551D" w:rsidP="00F809F9">
      <w:pPr>
        <w:pStyle w:val="Akapitzlist"/>
        <w:numPr>
          <w:ilvl w:val="0"/>
          <w:numId w:val="24"/>
        </w:numPr>
        <w:spacing w:line="240" w:lineRule="auto"/>
        <w:jc w:val="both"/>
        <w:rPr>
          <w:rFonts w:ascii="Book Antiqua" w:hAnsi="Book Antiqua"/>
        </w:rPr>
      </w:pPr>
      <w:r>
        <w:rPr>
          <w:rFonts w:ascii="Book Antiqua" w:hAnsi="Book Antiqua"/>
        </w:rPr>
        <w:t xml:space="preserve">Kontrola wykonywania pracy przez Pracownika wykonującego pracę zdalną polegać będzie </w:t>
      </w:r>
      <w:r w:rsidR="009B001C">
        <w:rPr>
          <w:rFonts w:ascii="Book Antiqua" w:hAnsi="Book Antiqua"/>
        </w:rPr>
        <w:t xml:space="preserve">w szczególności </w:t>
      </w:r>
      <w:r>
        <w:rPr>
          <w:rFonts w:ascii="Book Antiqua" w:hAnsi="Book Antiqua"/>
        </w:rPr>
        <w:t>na</w:t>
      </w:r>
      <w:r w:rsidR="00902B59">
        <w:rPr>
          <w:rFonts w:ascii="Book Antiqua" w:hAnsi="Book Antiqua"/>
        </w:rPr>
        <w:t>:</w:t>
      </w:r>
    </w:p>
    <w:p w14:paraId="74508FC1" w14:textId="51A7C5FE" w:rsidR="00CE2F2A" w:rsidRDefault="00D3723E" w:rsidP="00CE2F2A">
      <w:pPr>
        <w:pStyle w:val="Akapitzlist"/>
        <w:numPr>
          <w:ilvl w:val="0"/>
          <w:numId w:val="29"/>
        </w:numPr>
        <w:spacing w:line="240" w:lineRule="auto"/>
        <w:jc w:val="both"/>
        <w:rPr>
          <w:rFonts w:ascii="Book Antiqua" w:hAnsi="Book Antiqua"/>
        </w:rPr>
      </w:pPr>
      <w:r>
        <w:rPr>
          <w:rFonts w:ascii="Book Antiqua" w:hAnsi="Book Antiqua"/>
        </w:rPr>
        <w:t>sprawdzeniu</w:t>
      </w:r>
      <w:r w:rsidR="00D32532">
        <w:rPr>
          <w:rFonts w:ascii="Book Antiqua" w:hAnsi="Book Antiqua"/>
        </w:rPr>
        <w:t xml:space="preserve"> wywiązywania się przez Pracownika </w:t>
      </w:r>
      <w:r w:rsidR="00CE2F2A">
        <w:rPr>
          <w:rFonts w:ascii="Book Antiqua" w:hAnsi="Book Antiqua"/>
        </w:rPr>
        <w:t>z procedury potwierdzania obecności na stanowisku pracy, zgodnie z § 10 ust. 2 Regulaminu;</w:t>
      </w:r>
    </w:p>
    <w:p w14:paraId="4D5071C0" w14:textId="77777777" w:rsidR="0082206D" w:rsidRDefault="0082206D" w:rsidP="00CE2F2A">
      <w:pPr>
        <w:pStyle w:val="Akapitzlist"/>
        <w:numPr>
          <w:ilvl w:val="0"/>
          <w:numId w:val="29"/>
        </w:numPr>
        <w:spacing w:line="240" w:lineRule="auto"/>
        <w:jc w:val="both"/>
        <w:rPr>
          <w:rFonts w:ascii="Book Antiqua" w:hAnsi="Book Antiqua"/>
        </w:rPr>
      </w:pPr>
      <w:r>
        <w:rPr>
          <w:rFonts w:ascii="Book Antiqua" w:hAnsi="Book Antiqua"/>
        </w:rPr>
        <w:t xml:space="preserve">weryfikacji </w:t>
      </w:r>
      <w:r w:rsidR="00D3723E">
        <w:rPr>
          <w:rFonts w:ascii="Book Antiqua" w:hAnsi="Book Antiqua"/>
        </w:rPr>
        <w:t>logowania się przez Pracownika do systemu/systemów z których</w:t>
      </w:r>
      <w:r w:rsidR="00BC51DB">
        <w:rPr>
          <w:rFonts w:ascii="Book Antiqua" w:hAnsi="Book Antiqua"/>
        </w:rPr>
        <w:t xml:space="preserve"> Pracownik korzysta w celach służbowych</w:t>
      </w:r>
      <w:r w:rsidR="00C15D49">
        <w:rPr>
          <w:rFonts w:ascii="Book Antiqua" w:hAnsi="Book Antiqua"/>
        </w:rPr>
        <w:t xml:space="preserve"> i jego aktywności w tych systemach/systemie</w:t>
      </w:r>
      <w:r>
        <w:rPr>
          <w:rFonts w:ascii="Book Antiqua" w:hAnsi="Book Antiqua"/>
        </w:rPr>
        <w:t>;</w:t>
      </w:r>
    </w:p>
    <w:p w14:paraId="653E8096" w14:textId="42E6C442" w:rsidR="00902B59" w:rsidRPr="0082206D" w:rsidRDefault="007F63A0" w:rsidP="0082206D">
      <w:pPr>
        <w:pStyle w:val="Akapitzlist"/>
        <w:numPr>
          <w:ilvl w:val="0"/>
          <w:numId w:val="29"/>
        </w:numPr>
        <w:spacing w:line="240" w:lineRule="auto"/>
        <w:jc w:val="both"/>
        <w:rPr>
          <w:rFonts w:ascii="Book Antiqua" w:hAnsi="Book Antiqua"/>
        </w:rPr>
      </w:pPr>
      <w:r>
        <w:rPr>
          <w:rFonts w:ascii="Book Antiqua" w:hAnsi="Book Antiqua"/>
        </w:rPr>
        <w:t xml:space="preserve">uzyskiwaniu od Pracownika informacji o statusie powierzonych mu zadań do realizacji i postępów </w:t>
      </w:r>
      <w:r w:rsidR="00CA393A">
        <w:rPr>
          <w:rFonts w:ascii="Book Antiqua" w:hAnsi="Book Antiqua"/>
        </w:rPr>
        <w:t xml:space="preserve">zaistniałych w tych zadaniach. </w:t>
      </w:r>
    </w:p>
    <w:p w14:paraId="0C34AE17" w14:textId="213ECA41" w:rsidR="00CA393A" w:rsidRDefault="00472CCE" w:rsidP="00F809F9">
      <w:pPr>
        <w:pStyle w:val="Akapitzlist"/>
        <w:numPr>
          <w:ilvl w:val="0"/>
          <w:numId w:val="24"/>
        </w:numPr>
        <w:spacing w:line="240" w:lineRule="auto"/>
        <w:jc w:val="both"/>
        <w:rPr>
          <w:rFonts w:ascii="Book Antiqua" w:hAnsi="Book Antiqua"/>
        </w:rPr>
      </w:pPr>
      <w:r>
        <w:rPr>
          <w:rFonts w:ascii="Book Antiqua" w:hAnsi="Book Antiqua"/>
        </w:rPr>
        <w:lastRenderedPageBreak/>
        <w:t xml:space="preserve">Kontrola w zakresie </w:t>
      </w:r>
      <w:r w:rsidR="009B001C">
        <w:rPr>
          <w:rFonts w:ascii="Book Antiqua" w:hAnsi="Book Antiqua"/>
        </w:rPr>
        <w:t>bezpieczeństwa i higieny pracy polegać będzie</w:t>
      </w:r>
      <w:r w:rsidR="00857112">
        <w:rPr>
          <w:rFonts w:ascii="Book Antiqua" w:hAnsi="Book Antiqua"/>
        </w:rPr>
        <w:t xml:space="preserve"> w szczególności</w:t>
      </w:r>
      <w:r w:rsidR="009B001C">
        <w:rPr>
          <w:rFonts w:ascii="Book Antiqua" w:hAnsi="Book Antiqua"/>
        </w:rPr>
        <w:t xml:space="preserve"> na sprawdzeniu realizacji przez Pracownika obowiązku </w:t>
      </w:r>
      <w:r w:rsidR="006940E5">
        <w:rPr>
          <w:rFonts w:ascii="Book Antiqua" w:hAnsi="Book Antiqua"/>
        </w:rPr>
        <w:t xml:space="preserve">zorganizowania stanowiska pracy zdalnej z uwzględnieniem wymagań ergonomii oraz </w:t>
      </w:r>
      <w:r w:rsidR="00B60E17">
        <w:rPr>
          <w:rFonts w:ascii="Book Antiqua" w:hAnsi="Book Antiqua"/>
        </w:rPr>
        <w:t>przestrzegania przez Pracownika zasad wynikających z informacji, o której mowa w § 11 ust. 2 Regulaminu.</w:t>
      </w:r>
    </w:p>
    <w:p w14:paraId="6EE05975" w14:textId="3C6BD2A8" w:rsidR="00F82F4D" w:rsidRDefault="00D50ADB" w:rsidP="00F809F9">
      <w:pPr>
        <w:pStyle w:val="Akapitzlist"/>
        <w:numPr>
          <w:ilvl w:val="0"/>
          <w:numId w:val="24"/>
        </w:numPr>
        <w:spacing w:line="240" w:lineRule="auto"/>
        <w:jc w:val="both"/>
        <w:rPr>
          <w:rFonts w:ascii="Book Antiqua" w:hAnsi="Book Antiqua"/>
        </w:rPr>
      </w:pPr>
      <w:r>
        <w:rPr>
          <w:rFonts w:ascii="Book Antiqua" w:hAnsi="Book Antiqua"/>
        </w:rPr>
        <w:t xml:space="preserve">Kontrola w zakresie </w:t>
      </w:r>
      <w:r w:rsidR="00A96D27" w:rsidRPr="00870CEF">
        <w:rPr>
          <w:rFonts w:ascii="Book Antiqua" w:hAnsi="Book Antiqua"/>
        </w:rPr>
        <w:t>przestrzegania wymogów w zakresie bezpieczeństwa i ochrony informacji, w tym procedur ochrony danych osobowych</w:t>
      </w:r>
      <w:r w:rsidR="00A96D27">
        <w:rPr>
          <w:rFonts w:ascii="Book Antiqua" w:hAnsi="Book Antiqua"/>
        </w:rPr>
        <w:t xml:space="preserve"> polegać będzie </w:t>
      </w:r>
      <w:r w:rsidR="00C13E15">
        <w:rPr>
          <w:rFonts w:ascii="Book Antiqua" w:hAnsi="Book Antiqua"/>
        </w:rPr>
        <w:t xml:space="preserve">w szczególności </w:t>
      </w:r>
      <w:r w:rsidR="00A96D27">
        <w:rPr>
          <w:rFonts w:ascii="Book Antiqua" w:hAnsi="Book Antiqua"/>
        </w:rPr>
        <w:t xml:space="preserve">na </w:t>
      </w:r>
      <w:r w:rsidR="00C96CE1">
        <w:rPr>
          <w:rFonts w:ascii="Book Antiqua" w:hAnsi="Book Antiqua"/>
        </w:rPr>
        <w:t xml:space="preserve">sprawdzeniu zachowania przez Pracownika wymogów postępowania wynikających z </w:t>
      </w:r>
      <w:r w:rsidR="00F51684">
        <w:rPr>
          <w:rFonts w:ascii="Book Antiqua" w:hAnsi="Book Antiqua"/>
        </w:rPr>
        <w:t>procedury ochrony danych osobowych</w:t>
      </w:r>
      <w:r w:rsidR="00D3300C">
        <w:rPr>
          <w:rFonts w:ascii="Book Antiqua" w:hAnsi="Book Antiqua"/>
        </w:rPr>
        <w:t>,</w:t>
      </w:r>
      <w:r w:rsidR="00F51684">
        <w:rPr>
          <w:rFonts w:ascii="Book Antiqua" w:hAnsi="Book Antiqua"/>
        </w:rPr>
        <w:t xml:space="preserve"> </w:t>
      </w:r>
      <w:r w:rsidR="00E94418">
        <w:rPr>
          <w:rFonts w:ascii="Book Antiqua" w:hAnsi="Book Antiqua"/>
        </w:rPr>
        <w:t>wymogów w zakresie bezpieczeństwa i ochrony informacji</w:t>
      </w:r>
      <w:r w:rsidR="0036084E">
        <w:rPr>
          <w:rFonts w:ascii="Book Antiqua" w:hAnsi="Book Antiqua"/>
        </w:rPr>
        <w:t xml:space="preserve"> oraz wymogów wynikających</w:t>
      </w:r>
      <w:r w:rsidR="00B80E6F">
        <w:rPr>
          <w:rFonts w:ascii="Book Antiqua" w:hAnsi="Book Antiqua"/>
        </w:rPr>
        <w:t xml:space="preserve"> z Polityki Ochrony Danych Osobowych</w:t>
      </w:r>
      <w:r w:rsidR="00E94418">
        <w:rPr>
          <w:rFonts w:ascii="Book Antiqua" w:hAnsi="Book Antiqua"/>
        </w:rPr>
        <w:t>, w tym poprzez</w:t>
      </w:r>
      <w:r w:rsidR="00231CD5">
        <w:rPr>
          <w:rFonts w:ascii="Book Antiqua" w:hAnsi="Book Antiqua"/>
        </w:rPr>
        <w:t>:</w:t>
      </w:r>
    </w:p>
    <w:p w14:paraId="3D373E2E" w14:textId="7552E2FF" w:rsidR="00F82F4D" w:rsidRPr="00F82F4D" w:rsidRDefault="00E94418" w:rsidP="00F809F9">
      <w:pPr>
        <w:pStyle w:val="Akapitzlist"/>
        <w:numPr>
          <w:ilvl w:val="0"/>
          <w:numId w:val="25"/>
        </w:numPr>
        <w:spacing w:line="240" w:lineRule="auto"/>
        <w:jc w:val="both"/>
        <w:rPr>
          <w:rFonts w:ascii="Book Antiqua" w:hAnsi="Book Antiqua"/>
        </w:rPr>
      </w:pPr>
      <w:r>
        <w:rPr>
          <w:rFonts w:ascii="Book Antiqua" w:hAnsi="Book Antiqua"/>
        </w:rPr>
        <w:t xml:space="preserve">zapoznanie się przez Pracodawcę z warunkami panującymi w </w:t>
      </w:r>
      <w:r w:rsidR="00231CD5">
        <w:rPr>
          <w:rFonts w:ascii="Book Antiqua" w:hAnsi="Book Antiqua"/>
        </w:rPr>
        <w:t>miejscu wykonywania pracy zdalnej</w:t>
      </w:r>
      <w:r w:rsidR="00DB7E64">
        <w:rPr>
          <w:rFonts w:ascii="Book Antiqua" w:hAnsi="Book Antiqua"/>
        </w:rPr>
        <w:t>, w tym jeżeli chodzi o postępowanie Pracownika z dokumentami służbowymi</w:t>
      </w:r>
      <w:r w:rsidR="00F82F4D">
        <w:rPr>
          <w:rFonts w:ascii="Book Antiqua" w:hAnsi="Book Antiqua"/>
        </w:rPr>
        <w:t>;</w:t>
      </w:r>
    </w:p>
    <w:p w14:paraId="790FB44B" w14:textId="66B25249" w:rsidR="00B60E17" w:rsidRDefault="00854F66" w:rsidP="00F809F9">
      <w:pPr>
        <w:pStyle w:val="Akapitzlist"/>
        <w:numPr>
          <w:ilvl w:val="0"/>
          <w:numId w:val="25"/>
        </w:numPr>
        <w:spacing w:line="240" w:lineRule="auto"/>
        <w:jc w:val="both"/>
        <w:rPr>
          <w:rFonts w:ascii="Book Antiqua" w:hAnsi="Book Antiqua"/>
        </w:rPr>
      </w:pPr>
      <w:r>
        <w:rPr>
          <w:rFonts w:ascii="Book Antiqua" w:hAnsi="Book Antiqua"/>
        </w:rPr>
        <w:t>ustalenie</w:t>
      </w:r>
      <w:r w:rsidR="00231CD5">
        <w:rPr>
          <w:rFonts w:ascii="Book Antiqua" w:hAnsi="Book Antiqua"/>
        </w:rPr>
        <w:t xml:space="preserve"> rodzaju sieci internetowej, z której Pracownik korzysta</w:t>
      </w:r>
      <w:r w:rsidR="00F82F4D">
        <w:rPr>
          <w:rFonts w:ascii="Book Antiqua" w:hAnsi="Book Antiqua"/>
        </w:rPr>
        <w:t xml:space="preserve"> do wykonywania obowiązków służbowych;</w:t>
      </w:r>
    </w:p>
    <w:p w14:paraId="25BFC1C2" w14:textId="0D64FC04" w:rsidR="00F82F4D" w:rsidRPr="00DB7E64" w:rsidRDefault="009B6236" w:rsidP="00F809F9">
      <w:pPr>
        <w:pStyle w:val="Akapitzlist"/>
        <w:numPr>
          <w:ilvl w:val="0"/>
          <w:numId w:val="25"/>
        </w:numPr>
        <w:spacing w:line="240" w:lineRule="auto"/>
        <w:jc w:val="both"/>
        <w:rPr>
          <w:rFonts w:ascii="Book Antiqua" w:hAnsi="Book Antiqua"/>
        </w:rPr>
      </w:pPr>
      <w:r>
        <w:rPr>
          <w:rFonts w:ascii="Book Antiqua" w:hAnsi="Book Antiqua"/>
        </w:rPr>
        <w:t xml:space="preserve">sprawdzenie, czy na urządzeniu służącym do wykonywania obowiązków służbowych </w:t>
      </w:r>
      <w:r w:rsidR="008613DB">
        <w:rPr>
          <w:rFonts w:ascii="Book Antiqua" w:hAnsi="Book Antiqua"/>
        </w:rPr>
        <w:t xml:space="preserve">nie doszło do </w:t>
      </w:r>
      <w:r w:rsidR="00DB7E64">
        <w:rPr>
          <w:rFonts w:ascii="Book Antiqua" w:hAnsi="Book Antiqua"/>
        </w:rPr>
        <w:t xml:space="preserve">nieautoryzowanych zmian, w tym </w:t>
      </w:r>
      <w:r w:rsidR="008613DB">
        <w:rPr>
          <w:rFonts w:ascii="Book Antiqua" w:hAnsi="Book Antiqua"/>
        </w:rPr>
        <w:t xml:space="preserve">zainstalowania przez Pracownika </w:t>
      </w:r>
      <w:r w:rsidR="00781778">
        <w:rPr>
          <w:rFonts w:ascii="Book Antiqua" w:hAnsi="Book Antiqua"/>
        </w:rPr>
        <w:t xml:space="preserve">jakiegokolwiek </w:t>
      </w:r>
      <w:r w:rsidR="008613DB">
        <w:rPr>
          <w:rFonts w:ascii="Book Antiqua" w:hAnsi="Book Antiqua"/>
        </w:rPr>
        <w:t>oprogramowania</w:t>
      </w:r>
      <w:r w:rsidR="00DB7E64">
        <w:rPr>
          <w:rFonts w:ascii="Book Antiqua" w:hAnsi="Book Antiqua"/>
        </w:rPr>
        <w:t xml:space="preserve">. </w:t>
      </w:r>
    </w:p>
    <w:p w14:paraId="58F0F6E3" w14:textId="21636CC3" w:rsidR="0009370A" w:rsidRDefault="00EB3321" w:rsidP="00F809F9">
      <w:pPr>
        <w:spacing w:line="240" w:lineRule="auto"/>
        <w:contextualSpacing/>
        <w:jc w:val="center"/>
        <w:rPr>
          <w:rFonts w:ascii="Book Antiqua" w:hAnsi="Book Antiqua"/>
          <w:b/>
          <w:bCs/>
        </w:rPr>
      </w:pPr>
      <w:r>
        <w:rPr>
          <w:rFonts w:ascii="Book Antiqua" w:hAnsi="Book Antiqua"/>
          <w:b/>
          <w:bCs/>
        </w:rPr>
        <w:t xml:space="preserve">§ </w:t>
      </w:r>
      <w:r w:rsidR="009F0386">
        <w:rPr>
          <w:rFonts w:ascii="Book Antiqua" w:hAnsi="Book Antiqua"/>
          <w:b/>
          <w:bCs/>
        </w:rPr>
        <w:t>1</w:t>
      </w:r>
      <w:r w:rsidR="00D06FA4">
        <w:rPr>
          <w:rFonts w:ascii="Book Antiqua" w:hAnsi="Book Antiqua"/>
          <w:b/>
          <w:bCs/>
        </w:rPr>
        <w:t>4</w:t>
      </w:r>
      <w:r w:rsidR="00F84997">
        <w:rPr>
          <w:rFonts w:ascii="Book Antiqua" w:hAnsi="Book Antiqua"/>
          <w:b/>
          <w:bCs/>
        </w:rPr>
        <w:t xml:space="preserve"> (1</w:t>
      </w:r>
      <w:r w:rsidR="001B58AE">
        <w:rPr>
          <w:rFonts w:ascii="Book Antiqua" w:hAnsi="Book Antiqua"/>
          <w:b/>
          <w:bCs/>
        </w:rPr>
        <w:t>7</w:t>
      </w:r>
      <w:r w:rsidR="00F84997">
        <w:rPr>
          <w:rFonts w:ascii="Book Antiqua" w:hAnsi="Book Antiqua"/>
          <w:b/>
          <w:bCs/>
        </w:rPr>
        <w:t>)</w:t>
      </w:r>
    </w:p>
    <w:p w14:paraId="27E3DCFC" w14:textId="16A459BF" w:rsidR="001751A7" w:rsidRPr="00582C68" w:rsidRDefault="00A41134" w:rsidP="00F809F9">
      <w:pPr>
        <w:pStyle w:val="Akapitzlist"/>
        <w:numPr>
          <w:ilvl w:val="0"/>
          <w:numId w:val="23"/>
        </w:numPr>
        <w:spacing w:line="240" w:lineRule="auto"/>
        <w:jc w:val="both"/>
        <w:rPr>
          <w:rFonts w:ascii="Book Antiqua" w:hAnsi="Book Antiqua"/>
        </w:rPr>
      </w:pPr>
      <w:r>
        <w:rPr>
          <w:rFonts w:ascii="Book Antiqua" w:hAnsi="Book Antiqua"/>
        </w:rPr>
        <w:t>W przypadku, w którym</w:t>
      </w:r>
      <w:r w:rsidR="00F641C8" w:rsidRPr="00A41134">
        <w:rPr>
          <w:rFonts w:ascii="Book Antiqua" w:hAnsi="Book Antiqua"/>
        </w:rPr>
        <w:t xml:space="preserve"> </w:t>
      </w:r>
      <w:r w:rsidR="00044185" w:rsidRPr="00A41134">
        <w:rPr>
          <w:rFonts w:ascii="Book Antiqua" w:hAnsi="Book Antiqua"/>
        </w:rPr>
        <w:t>P</w:t>
      </w:r>
      <w:r w:rsidR="00F641C8" w:rsidRPr="00A41134">
        <w:rPr>
          <w:rFonts w:ascii="Book Antiqua" w:hAnsi="Book Antiqua"/>
        </w:rPr>
        <w:t>racodawca w trakcie kontroli pracy zdalnej</w:t>
      </w:r>
      <w:r w:rsidR="00044185" w:rsidRPr="00A41134">
        <w:rPr>
          <w:rFonts w:ascii="Book Antiqua" w:hAnsi="Book Antiqua"/>
        </w:rPr>
        <w:t xml:space="preserve"> wykonywanej na podstawie porozumienia</w:t>
      </w:r>
      <w:r w:rsidR="00F641C8" w:rsidRPr="00A41134">
        <w:rPr>
          <w:rFonts w:ascii="Book Antiqua" w:hAnsi="Book Antiqua"/>
        </w:rPr>
        <w:t xml:space="preserve">, stwierdzi uchybienia w przestrzeganiu przepisów i zasad w zakresie bezpieczeństwa i higieny pracy określonych w informacji, o której mowa w </w:t>
      </w:r>
      <w:r w:rsidR="00360E8C">
        <w:rPr>
          <w:rFonts w:ascii="Book Antiqua" w:hAnsi="Book Antiqua"/>
        </w:rPr>
        <w:t>§ 11 ust. 2 Regulaminu</w:t>
      </w:r>
      <w:r w:rsidR="00F641C8" w:rsidRPr="00A41134">
        <w:rPr>
          <w:rFonts w:ascii="Book Antiqua" w:hAnsi="Book Antiqua"/>
        </w:rPr>
        <w:t xml:space="preserve"> lub w przestrzeganiu wymogów w zakresie bezpieczeństwa i ochrony informacji, w tym procedur ochrony danych osobowych, </w:t>
      </w:r>
      <w:r>
        <w:rPr>
          <w:rFonts w:ascii="Book Antiqua" w:hAnsi="Book Antiqua"/>
        </w:rPr>
        <w:t>wedle swojeg</w:t>
      </w:r>
      <w:r w:rsidR="00AA36FB">
        <w:rPr>
          <w:rFonts w:ascii="Book Antiqua" w:hAnsi="Book Antiqua"/>
        </w:rPr>
        <w:t xml:space="preserve">o wyboru albo </w:t>
      </w:r>
      <w:r w:rsidR="00F641C8" w:rsidRPr="00A41134">
        <w:rPr>
          <w:rFonts w:ascii="Book Antiqua" w:hAnsi="Book Antiqua"/>
        </w:rPr>
        <w:t xml:space="preserve">zobowiązuje </w:t>
      </w:r>
      <w:r w:rsidR="00044185" w:rsidRPr="00A41134">
        <w:rPr>
          <w:rFonts w:ascii="Book Antiqua" w:hAnsi="Book Antiqua"/>
        </w:rPr>
        <w:t>P</w:t>
      </w:r>
      <w:r w:rsidR="00F641C8" w:rsidRPr="00A41134">
        <w:rPr>
          <w:rFonts w:ascii="Book Antiqua" w:hAnsi="Book Antiqua"/>
        </w:rPr>
        <w:t xml:space="preserve">racownika do usunięcia stwierdzonych uchybień we wskazanym terminie albo cofa zgodę na wykonywanie pracy zdalnej przez tego </w:t>
      </w:r>
      <w:r w:rsidR="00044185" w:rsidRPr="00A41134">
        <w:rPr>
          <w:rFonts w:ascii="Book Antiqua" w:hAnsi="Book Antiqua"/>
        </w:rPr>
        <w:t>P</w:t>
      </w:r>
      <w:r w:rsidR="00F641C8" w:rsidRPr="00A41134">
        <w:rPr>
          <w:rFonts w:ascii="Book Antiqua" w:hAnsi="Book Antiqua"/>
        </w:rPr>
        <w:t xml:space="preserve">racownika. </w:t>
      </w:r>
    </w:p>
    <w:p w14:paraId="7B9CFD17" w14:textId="467C4159" w:rsidR="00EB3321" w:rsidRPr="00A41134" w:rsidRDefault="00F641C8" w:rsidP="00F809F9">
      <w:pPr>
        <w:pStyle w:val="Akapitzlist"/>
        <w:numPr>
          <w:ilvl w:val="0"/>
          <w:numId w:val="23"/>
        </w:numPr>
        <w:spacing w:line="240" w:lineRule="auto"/>
        <w:jc w:val="both"/>
        <w:rPr>
          <w:rFonts w:ascii="Book Antiqua" w:hAnsi="Book Antiqua"/>
        </w:rPr>
      </w:pPr>
      <w:r w:rsidRPr="00A41134">
        <w:rPr>
          <w:rFonts w:ascii="Book Antiqua" w:hAnsi="Book Antiqua"/>
        </w:rPr>
        <w:t xml:space="preserve">W przypadku wycofania zgody na wykonywanie pracy zdalnej </w:t>
      </w:r>
      <w:r w:rsidR="00044185" w:rsidRPr="00A41134">
        <w:rPr>
          <w:rFonts w:ascii="Book Antiqua" w:hAnsi="Book Antiqua"/>
        </w:rPr>
        <w:t>P</w:t>
      </w:r>
      <w:r w:rsidRPr="00A41134">
        <w:rPr>
          <w:rFonts w:ascii="Book Antiqua" w:hAnsi="Book Antiqua"/>
        </w:rPr>
        <w:t xml:space="preserve">racownik rozpoczyna pracę w dotychczasowym miejscu pracy w terminie określonym przez </w:t>
      </w:r>
      <w:r w:rsidR="00044185" w:rsidRPr="00A41134">
        <w:rPr>
          <w:rFonts w:ascii="Book Antiqua" w:hAnsi="Book Antiqua"/>
        </w:rPr>
        <w:t>P</w:t>
      </w:r>
      <w:r w:rsidRPr="00A41134">
        <w:rPr>
          <w:rFonts w:ascii="Book Antiqua" w:hAnsi="Book Antiqua"/>
        </w:rPr>
        <w:t>racodawcę.</w:t>
      </w:r>
    </w:p>
    <w:p w14:paraId="1859B232" w14:textId="65554F84" w:rsidR="00060563" w:rsidRDefault="00060563" w:rsidP="00F809F9">
      <w:pPr>
        <w:spacing w:line="240" w:lineRule="auto"/>
        <w:contextualSpacing/>
        <w:jc w:val="center"/>
        <w:rPr>
          <w:rFonts w:ascii="Book Antiqua" w:hAnsi="Book Antiqua"/>
          <w:b/>
          <w:bCs/>
        </w:rPr>
      </w:pPr>
      <w:r>
        <w:rPr>
          <w:rFonts w:ascii="Book Antiqua" w:hAnsi="Book Antiqua"/>
          <w:b/>
          <w:bCs/>
        </w:rPr>
        <w:t>§</w:t>
      </w:r>
      <w:r w:rsidR="00D06FA4">
        <w:rPr>
          <w:rFonts w:ascii="Book Antiqua" w:hAnsi="Book Antiqua"/>
          <w:b/>
          <w:bCs/>
        </w:rPr>
        <w:t xml:space="preserve"> 15</w:t>
      </w:r>
      <w:r w:rsidR="00F84997">
        <w:rPr>
          <w:rFonts w:ascii="Book Antiqua" w:hAnsi="Book Antiqua"/>
          <w:b/>
          <w:bCs/>
        </w:rPr>
        <w:t xml:space="preserve"> (1</w:t>
      </w:r>
      <w:r w:rsidR="001B58AE">
        <w:rPr>
          <w:rFonts w:ascii="Book Antiqua" w:hAnsi="Book Antiqua"/>
          <w:b/>
          <w:bCs/>
        </w:rPr>
        <w:t>8</w:t>
      </w:r>
      <w:r w:rsidR="00F84997">
        <w:rPr>
          <w:rFonts w:ascii="Book Antiqua" w:hAnsi="Book Antiqua"/>
          <w:b/>
          <w:bCs/>
        </w:rPr>
        <w:t>)</w:t>
      </w:r>
    </w:p>
    <w:p w14:paraId="1FD89B1A" w14:textId="77777777" w:rsidR="00F71E6E" w:rsidRDefault="00F71E6E" w:rsidP="00F809F9">
      <w:pPr>
        <w:pStyle w:val="Akapitzlist"/>
        <w:numPr>
          <w:ilvl w:val="0"/>
          <w:numId w:val="13"/>
        </w:numPr>
        <w:spacing w:line="240" w:lineRule="auto"/>
        <w:jc w:val="both"/>
        <w:rPr>
          <w:rFonts w:ascii="Book Antiqua" w:hAnsi="Book Antiqua"/>
        </w:rPr>
      </w:pPr>
      <w:r w:rsidRPr="008A0AC6">
        <w:rPr>
          <w:rFonts w:ascii="Book Antiqua" w:hAnsi="Book Antiqua"/>
        </w:rPr>
        <w:t xml:space="preserve">W przypadku podjęcia pracy zdalnej </w:t>
      </w:r>
      <w:r>
        <w:rPr>
          <w:rFonts w:ascii="Book Antiqua" w:hAnsi="Book Antiqua"/>
        </w:rPr>
        <w:t>na podstawie porozumienia, zarówno Pracodawca, jak i Pracownik</w:t>
      </w:r>
      <w:r w:rsidRPr="008A0AC6">
        <w:rPr>
          <w:rFonts w:ascii="Book Antiqua" w:hAnsi="Book Antiqua"/>
        </w:rPr>
        <w:t xml:space="preserve"> mo</w:t>
      </w:r>
      <w:r>
        <w:rPr>
          <w:rFonts w:ascii="Book Antiqua" w:hAnsi="Book Antiqua"/>
        </w:rPr>
        <w:t>gą</w:t>
      </w:r>
      <w:r w:rsidRPr="008A0AC6">
        <w:rPr>
          <w:rFonts w:ascii="Book Antiqua" w:hAnsi="Book Antiqua"/>
        </w:rPr>
        <w:t xml:space="preserve"> wystąpić z wiążącym wnioskiem, złożonym w postaci papierowej lub elektronicznej, o zaprzestanie wykonywania pracy zdalnej i przywrócenie poprzednich warunków wykonywania pracy. Strony ustalają termin przywrócenia poprzednich warunków wykonywania pracy, nie dłuższy niż 30 dni od dnia otrzymania wniosku. W razie braku porozumienia przywrócenie poprzednich warunków wykonywania pracy następuje w dniu następującym po upływie 30 dni od dnia otrzymania wniosku.</w:t>
      </w:r>
    </w:p>
    <w:p w14:paraId="7305D7C4" w14:textId="57228BD3" w:rsidR="00060563" w:rsidRDefault="00F71E6E" w:rsidP="00F809F9">
      <w:pPr>
        <w:pStyle w:val="Akapitzlist"/>
        <w:numPr>
          <w:ilvl w:val="0"/>
          <w:numId w:val="13"/>
        </w:numPr>
        <w:spacing w:line="240" w:lineRule="auto"/>
        <w:jc w:val="both"/>
        <w:rPr>
          <w:rFonts w:ascii="Book Antiqua" w:hAnsi="Book Antiqua"/>
        </w:rPr>
      </w:pPr>
      <w:r w:rsidRPr="00DB3CC7">
        <w:rPr>
          <w:rFonts w:ascii="Book Antiqua" w:hAnsi="Book Antiqua"/>
        </w:rPr>
        <w:t xml:space="preserve">Pracodawca nie może wystąpić z wiążącym wnioskiem o zaprzestanie wykonywania pracy zdalnej i przywrócenie poprzednich warunków wykonywania pracy przez </w:t>
      </w:r>
      <w:r>
        <w:rPr>
          <w:rFonts w:ascii="Book Antiqua" w:hAnsi="Book Antiqua"/>
        </w:rPr>
        <w:t>P</w:t>
      </w:r>
      <w:r w:rsidRPr="00DB3CC7">
        <w:rPr>
          <w:rFonts w:ascii="Book Antiqua" w:hAnsi="Book Antiqua"/>
        </w:rPr>
        <w:t>racownika</w:t>
      </w:r>
      <w:r>
        <w:rPr>
          <w:rFonts w:ascii="Book Antiqua" w:hAnsi="Book Antiqua"/>
        </w:rPr>
        <w:t xml:space="preserve"> uprzywilejowanego</w:t>
      </w:r>
      <w:r w:rsidRPr="00DB3CC7">
        <w:rPr>
          <w:rFonts w:ascii="Book Antiqua" w:hAnsi="Book Antiqua"/>
        </w:rPr>
        <w:t xml:space="preserve">, chyba że dalsze wykonywanie pracy zdalnej nie jest możliwe ze względu na organizację pracy lub rodzaj pracy wykonywanej przez </w:t>
      </w:r>
      <w:r>
        <w:rPr>
          <w:rFonts w:ascii="Book Antiqua" w:hAnsi="Book Antiqua"/>
        </w:rPr>
        <w:t>takiego P</w:t>
      </w:r>
      <w:r w:rsidRPr="00DB3CC7">
        <w:rPr>
          <w:rFonts w:ascii="Book Antiqua" w:hAnsi="Book Antiqua"/>
        </w:rPr>
        <w:t>racownika.</w:t>
      </w:r>
    </w:p>
    <w:p w14:paraId="04DFC2AC" w14:textId="4E501258" w:rsidR="002E7F00" w:rsidRDefault="002E7F00" w:rsidP="00F809F9">
      <w:pPr>
        <w:spacing w:line="240" w:lineRule="auto"/>
        <w:contextualSpacing/>
        <w:jc w:val="center"/>
        <w:rPr>
          <w:rFonts w:ascii="Book Antiqua" w:hAnsi="Book Antiqua"/>
          <w:b/>
          <w:bCs/>
        </w:rPr>
      </w:pPr>
      <w:r>
        <w:rPr>
          <w:rFonts w:ascii="Book Antiqua" w:hAnsi="Book Antiqua"/>
          <w:b/>
          <w:bCs/>
        </w:rPr>
        <w:t>§ 16</w:t>
      </w:r>
      <w:r w:rsidR="00F84997">
        <w:rPr>
          <w:rFonts w:ascii="Book Antiqua" w:hAnsi="Book Antiqua"/>
          <w:b/>
          <w:bCs/>
        </w:rPr>
        <w:t xml:space="preserve"> (1</w:t>
      </w:r>
      <w:r w:rsidR="001B58AE">
        <w:rPr>
          <w:rFonts w:ascii="Book Antiqua" w:hAnsi="Book Antiqua"/>
          <w:b/>
          <w:bCs/>
        </w:rPr>
        <w:t>9</w:t>
      </w:r>
      <w:r w:rsidR="00F84997">
        <w:rPr>
          <w:rFonts w:ascii="Book Antiqua" w:hAnsi="Book Antiqua"/>
          <w:b/>
          <w:bCs/>
        </w:rPr>
        <w:t>)</w:t>
      </w:r>
    </w:p>
    <w:p w14:paraId="48BCD52C" w14:textId="20709A69" w:rsidR="002A0B29" w:rsidRDefault="002A0B29" w:rsidP="00F809F9">
      <w:pPr>
        <w:spacing w:line="240" w:lineRule="auto"/>
        <w:contextualSpacing/>
        <w:jc w:val="both"/>
        <w:rPr>
          <w:rFonts w:ascii="Book Antiqua" w:hAnsi="Book Antiqua"/>
        </w:rPr>
      </w:pPr>
      <w:r w:rsidRPr="00D44A6A">
        <w:rPr>
          <w:rFonts w:ascii="Book Antiqua" w:hAnsi="Book Antiqua"/>
        </w:rPr>
        <w:t xml:space="preserve">W przypadku wykonywania pracy zdalnej wnioski </w:t>
      </w:r>
      <w:r w:rsidR="00D44A6A">
        <w:rPr>
          <w:rFonts w:ascii="Book Antiqua" w:hAnsi="Book Antiqua"/>
        </w:rPr>
        <w:t>P</w:t>
      </w:r>
      <w:r w:rsidRPr="00D44A6A">
        <w:rPr>
          <w:rFonts w:ascii="Book Antiqua" w:hAnsi="Book Antiqua"/>
        </w:rPr>
        <w:t xml:space="preserve">racownika, dla których przepisy </w:t>
      </w:r>
      <w:r w:rsidR="00D44A6A">
        <w:rPr>
          <w:rFonts w:ascii="Book Antiqua" w:hAnsi="Book Antiqua"/>
        </w:rPr>
        <w:t>K</w:t>
      </w:r>
      <w:r w:rsidRPr="00D44A6A">
        <w:rPr>
          <w:rFonts w:ascii="Book Antiqua" w:hAnsi="Book Antiqua"/>
        </w:rPr>
        <w:t>odeksu</w:t>
      </w:r>
      <w:r w:rsidR="00D44A6A">
        <w:rPr>
          <w:rFonts w:ascii="Book Antiqua" w:hAnsi="Book Antiqua"/>
        </w:rPr>
        <w:t xml:space="preserve"> pracy</w:t>
      </w:r>
      <w:r w:rsidRPr="00D44A6A">
        <w:rPr>
          <w:rFonts w:ascii="Book Antiqua" w:hAnsi="Book Antiqua"/>
        </w:rPr>
        <w:t xml:space="preserve"> lub innych ustaw lub aktów wykonawczych, określających prawa i obowiązki z zakresu prawa pracy, wymagają formy pisemnej, mogą być złożone w postaci papierowej lub elektronicznej.</w:t>
      </w:r>
    </w:p>
    <w:p w14:paraId="332A5CD5" w14:textId="77777777" w:rsidR="00481D3A" w:rsidRDefault="00481D3A" w:rsidP="00FF7064">
      <w:pPr>
        <w:spacing w:line="240" w:lineRule="auto"/>
        <w:contextualSpacing/>
        <w:rPr>
          <w:rFonts w:ascii="Book Antiqua" w:hAnsi="Book Antiqua"/>
          <w:b/>
          <w:bCs/>
        </w:rPr>
      </w:pPr>
    </w:p>
    <w:p w14:paraId="0177DA86" w14:textId="2648AAE2" w:rsidR="00D8250A" w:rsidRDefault="00485A54" w:rsidP="00485A54">
      <w:pPr>
        <w:spacing w:line="240" w:lineRule="auto"/>
        <w:contextualSpacing/>
        <w:jc w:val="center"/>
        <w:rPr>
          <w:rFonts w:ascii="Book Antiqua" w:hAnsi="Book Antiqua"/>
          <w:b/>
          <w:bCs/>
        </w:rPr>
      </w:pPr>
      <w:r>
        <w:rPr>
          <w:rFonts w:ascii="Book Antiqua" w:hAnsi="Book Antiqua"/>
          <w:b/>
          <w:bCs/>
        </w:rPr>
        <w:t>§ 17</w:t>
      </w:r>
      <w:r w:rsidR="00F84997">
        <w:rPr>
          <w:rFonts w:ascii="Book Antiqua" w:hAnsi="Book Antiqua"/>
          <w:b/>
          <w:bCs/>
        </w:rPr>
        <w:t xml:space="preserve"> (</w:t>
      </w:r>
      <w:r w:rsidR="001B58AE">
        <w:rPr>
          <w:rFonts w:ascii="Book Antiqua" w:hAnsi="Book Antiqua"/>
          <w:b/>
          <w:bCs/>
        </w:rPr>
        <w:t>20</w:t>
      </w:r>
      <w:r w:rsidR="00F84997">
        <w:rPr>
          <w:rFonts w:ascii="Book Antiqua" w:hAnsi="Book Antiqua"/>
          <w:b/>
          <w:bCs/>
        </w:rPr>
        <w:t>)</w:t>
      </w:r>
    </w:p>
    <w:p w14:paraId="321B3FDF" w14:textId="1D3E28E3" w:rsidR="00A035E2" w:rsidRDefault="00E04EF4" w:rsidP="00983947">
      <w:pPr>
        <w:pStyle w:val="Akapitzlist"/>
        <w:numPr>
          <w:ilvl w:val="0"/>
          <w:numId w:val="32"/>
        </w:numPr>
        <w:spacing w:line="240" w:lineRule="auto"/>
        <w:jc w:val="both"/>
        <w:rPr>
          <w:rFonts w:ascii="Book Antiqua" w:hAnsi="Book Antiqua"/>
        </w:rPr>
      </w:pPr>
      <w:r>
        <w:rPr>
          <w:rFonts w:ascii="Book Antiqua" w:hAnsi="Book Antiqua"/>
        </w:rPr>
        <w:t xml:space="preserve">Z zastrzeżeniem § 2 ust. 1-3 Regulaminu, Pracownik </w:t>
      </w:r>
      <w:r w:rsidR="00A37491">
        <w:rPr>
          <w:rFonts w:ascii="Book Antiqua" w:hAnsi="Book Antiqua"/>
        </w:rPr>
        <w:t>może wykonywać pracę zdalną okazjonalną w wymiarze nieprzekraczającym 24 dni w roku kalendarzowym.</w:t>
      </w:r>
    </w:p>
    <w:p w14:paraId="7391B46C" w14:textId="6546A965" w:rsidR="00A37491" w:rsidRDefault="00C23C4F" w:rsidP="004B6C4C">
      <w:pPr>
        <w:pStyle w:val="Akapitzlist"/>
        <w:numPr>
          <w:ilvl w:val="0"/>
          <w:numId w:val="32"/>
        </w:numPr>
        <w:spacing w:line="240" w:lineRule="auto"/>
        <w:jc w:val="both"/>
        <w:rPr>
          <w:rFonts w:ascii="Book Antiqua" w:hAnsi="Book Antiqua"/>
        </w:rPr>
      </w:pPr>
      <w:r>
        <w:rPr>
          <w:rFonts w:ascii="Book Antiqua" w:hAnsi="Book Antiqua"/>
        </w:rPr>
        <w:t xml:space="preserve">Do wykonywania pracy zdalnej okazjonalnej konieczne jest złożenie przez Pracownika wniosku oraz akceptacja wniosku przez </w:t>
      </w:r>
      <w:r w:rsidR="00235D2A">
        <w:rPr>
          <w:rFonts w:ascii="Book Antiqua" w:hAnsi="Book Antiqua"/>
        </w:rPr>
        <w:t xml:space="preserve">przełożonego </w:t>
      </w:r>
      <w:r w:rsidR="005838BB">
        <w:rPr>
          <w:rFonts w:ascii="Book Antiqua" w:hAnsi="Book Antiqua"/>
        </w:rPr>
        <w:t xml:space="preserve">działającego za </w:t>
      </w:r>
      <w:r>
        <w:rPr>
          <w:rFonts w:ascii="Book Antiqua" w:hAnsi="Book Antiqua"/>
        </w:rPr>
        <w:t xml:space="preserve">Pracodawcę. Wzór wniosku stanowi załącznik nr </w:t>
      </w:r>
      <w:r w:rsidR="00BD7444">
        <w:rPr>
          <w:rFonts w:ascii="Book Antiqua" w:hAnsi="Book Antiqua"/>
        </w:rPr>
        <w:t>2</w:t>
      </w:r>
      <w:r>
        <w:rPr>
          <w:rFonts w:ascii="Book Antiqua" w:hAnsi="Book Antiqua"/>
        </w:rPr>
        <w:t xml:space="preserve"> do Regulaminu. </w:t>
      </w:r>
      <w:r w:rsidR="001D4504">
        <w:rPr>
          <w:rFonts w:ascii="Book Antiqua" w:hAnsi="Book Antiqua"/>
          <w:b/>
          <w:bCs/>
        </w:rPr>
        <w:t>(21)</w:t>
      </w:r>
    </w:p>
    <w:p w14:paraId="67F1BB2C" w14:textId="69F0C1B6" w:rsidR="000734A1" w:rsidRPr="000734A1" w:rsidRDefault="000734A1" w:rsidP="00983947">
      <w:pPr>
        <w:pStyle w:val="Akapitzlist"/>
        <w:numPr>
          <w:ilvl w:val="0"/>
          <w:numId w:val="32"/>
        </w:numPr>
        <w:jc w:val="both"/>
        <w:rPr>
          <w:rFonts w:ascii="Book Antiqua" w:hAnsi="Book Antiqua"/>
        </w:rPr>
      </w:pPr>
      <w:r w:rsidRPr="000734A1">
        <w:rPr>
          <w:rFonts w:ascii="Book Antiqua" w:hAnsi="Book Antiqua"/>
        </w:rPr>
        <w:t>Wniosek należy złożyć w postaci papierowej lub elektronicznej</w:t>
      </w:r>
      <w:r w:rsidR="007D4DEF">
        <w:rPr>
          <w:rFonts w:ascii="Book Antiqua" w:hAnsi="Book Antiqua"/>
        </w:rPr>
        <w:t xml:space="preserve"> do właściwego przełożonego</w:t>
      </w:r>
      <w:r w:rsidR="00F84C9D">
        <w:rPr>
          <w:rFonts w:ascii="Book Antiqua" w:hAnsi="Book Antiqua"/>
        </w:rPr>
        <w:t>, zgodnie ze schematem organizacyjnym funkcjonującym u Pracodawcy</w:t>
      </w:r>
      <w:r w:rsidRPr="000734A1">
        <w:rPr>
          <w:rFonts w:ascii="Book Antiqua" w:hAnsi="Book Antiqua"/>
        </w:rPr>
        <w:t xml:space="preserve">. </w:t>
      </w:r>
      <w:r w:rsidR="00750551" w:rsidRPr="00983947">
        <w:rPr>
          <w:rFonts w:ascii="Book Antiqua" w:hAnsi="Book Antiqua"/>
        </w:rPr>
        <w:t>W przypadku, w którym Pracownik składa wniosek o wykonywanie pracy zdalnej okazjonalnej po raz pierwszy, koniecznym jest, by wypełnił go w części A i B. Kolejne wnioski Pracownik wypełnia wyłącznie w części A, chyba że zmianie ulegają wskazane pierwotnie przez Pracownika dane w części B.</w:t>
      </w:r>
      <w:r w:rsidR="001D4504">
        <w:rPr>
          <w:rFonts w:ascii="Book Antiqua" w:hAnsi="Book Antiqua"/>
        </w:rPr>
        <w:t xml:space="preserve"> </w:t>
      </w:r>
      <w:r w:rsidR="001D4504">
        <w:rPr>
          <w:rFonts w:ascii="Book Antiqua" w:hAnsi="Book Antiqua"/>
          <w:b/>
          <w:bCs/>
        </w:rPr>
        <w:t>(21)</w:t>
      </w:r>
    </w:p>
    <w:p w14:paraId="10957404" w14:textId="0AB2CB8F" w:rsidR="00C5013B" w:rsidRPr="00983947" w:rsidRDefault="004B6C4C" w:rsidP="00C5013B">
      <w:pPr>
        <w:pStyle w:val="Akapitzlist"/>
        <w:numPr>
          <w:ilvl w:val="0"/>
          <w:numId w:val="32"/>
        </w:numPr>
        <w:jc w:val="both"/>
        <w:rPr>
          <w:rFonts w:ascii="Book Antiqua" w:hAnsi="Book Antiqua"/>
        </w:rPr>
      </w:pPr>
      <w:r w:rsidRPr="004B6C4C">
        <w:rPr>
          <w:rFonts w:ascii="Book Antiqua" w:hAnsi="Book Antiqua"/>
        </w:rPr>
        <w:t xml:space="preserve">W przypadku złożenia wniosku w postaci papierowej, wniosek należy złożyć do </w:t>
      </w:r>
      <w:r w:rsidR="00E61D46">
        <w:rPr>
          <w:rFonts w:ascii="Book Antiqua" w:hAnsi="Book Antiqua"/>
        </w:rPr>
        <w:t>przełożonego</w:t>
      </w:r>
      <w:r w:rsidR="00981541">
        <w:rPr>
          <w:rFonts w:ascii="Book Antiqua" w:hAnsi="Book Antiqua"/>
        </w:rPr>
        <w:t>.</w:t>
      </w:r>
      <w:r w:rsidRPr="004B6C4C">
        <w:rPr>
          <w:rFonts w:ascii="Book Antiqua" w:hAnsi="Book Antiqua"/>
        </w:rPr>
        <w:t xml:space="preserve"> Po podjęciu przez przełożonego decyzji co do akceptacji lub braku akceptacji wniosku przełożony informuje o decyzji Pracownika oraz przedkłada wniosek do Działu Kadr.</w:t>
      </w:r>
      <w:r w:rsidR="00B266AF">
        <w:rPr>
          <w:rFonts w:ascii="Book Antiqua" w:hAnsi="Book Antiqua"/>
        </w:rPr>
        <w:t xml:space="preserve"> </w:t>
      </w:r>
      <w:r w:rsidR="001D4504">
        <w:rPr>
          <w:rFonts w:ascii="Book Antiqua" w:hAnsi="Book Antiqua"/>
          <w:b/>
          <w:bCs/>
        </w:rPr>
        <w:t>(21)</w:t>
      </w:r>
    </w:p>
    <w:p w14:paraId="7D215436" w14:textId="3639E9E3" w:rsidR="00390F81" w:rsidRPr="00983947" w:rsidRDefault="002A6D7B" w:rsidP="00BE44B5">
      <w:pPr>
        <w:pStyle w:val="Akapitzlist"/>
        <w:numPr>
          <w:ilvl w:val="0"/>
          <w:numId w:val="32"/>
        </w:numPr>
        <w:jc w:val="both"/>
        <w:rPr>
          <w:rFonts w:ascii="Book Antiqua" w:hAnsi="Book Antiqua"/>
        </w:rPr>
      </w:pPr>
      <w:r>
        <w:rPr>
          <w:rFonts w:ascii="Book Antiqua" w:hAnsi="Book Antiqua"/>
        </w:rPr>
        <w:t xml:space="preserve"> </w:t>
      </w:r>
      <w:r w:rsidR="00C41778" w:rsidRPr="00C41778">
        <w:rPr>
          <w:rFonts w:ascii="Book Antiqua" w:hAnsi="Book Antiqua"/>
        </w:rPr>
        <w:t>W przypadku złożenia wniosku w postaci elektronicznej, wniosek należy przesłać drogą e-mailową do przełożonego</w:t>
      </w:r>
      <w:r w:rsidR="00C41778">
        <w:rPr>
          <w:rFonts w:ascii="Book Antiqua" w:hAnsi="Book Antiqua"/>
        </w:rPr>
        <w:t xml:space="preserve"> </w:t>
      </w:r>
      <w:r w:rsidR="00C41778" w:rsidRPr="00C41778">
        <w:rPr>
          <w:rFonts w:ascii="Book Antiqua" w:hAnsi="Book Antiqua"/>
        </w:rPr>
        <w:t>. Przełożony przesyła do Pracownika i jednocześnie do wiadomości Działu Kadr wiadomość e-mail informującą Pracownika o podjętej decyzji</w:t>
      </w:r>
      <w:r w:rsidR="005D0196">
        <w:rPr>
          <w:rFonts w:ascii="Book Antiqua" w:hAnsi="Book Antiqua"/>
        </w:rPr>
        <w:t xml:space="preserve"> (należy przesłać wniosek Pracownika </w:t>
      </w:r>
      <w:r w:rsidR="00B210B9" w:rsidRPr="00B210B9">
        <w:rPr>
          <w:rFonts w:ascii="Book Antiqua" w:hAnsi="Book Antiqua"/>
        </w:rPr>
        <w:t xml:space="preserve">wraz z </w:t>
      </w:r>
      <w:r w:rsidR="00BE44B5">
        <w:rPr>
          <w:rFonts w:ascii="Book Antiqua" w:hAnsi="Book Antiqua"/>
        </w:rPr>
        <w:t xml:space="preserve">podjętą </w:t>
      </w:r>
      <w:r w:rsidR="005D0196" w:rsidRPr="00983947">
        <w:rPr>
          <w:rFonts w:ascii="Book Antiqua" w:hAnsi="Book Antiqua"/>
        </w:rPr>
        <w:t>decyzją przełożonego).</w:t>
      </w:r>
      <w:r w:rsidR="001D4504">
        <w:rPr>
          <w:rFonts w:ascii="Book Antiqua" w:hAnsi="Book Antiqua"/>
        </w:rPr>
        <w:t xml:space="preserve"> </w:t>
      </w:r>
      <w:r w:rsidR="0083713F">
        <w:rPr>
          <w:rFonts w:ascii="Book Antiqua" w:hAnsi="Book Antiqua"/>
          <w:b/>
          <w:bCs/>
        </w:rPr>
        <w:t>(21)</w:t>
      </w:r>
    </w:p>
    <w:p w14:paraId="096E7ACE" w14:textId="1E3B4280" w:rsidR="00F67A5E" w:rsidRDefault="00F67A5E" w:rsidP="00F73BD5">
      <w:pPr>
        <w:pStyle w:val="Akapitzlist"/>
        <w:numPr>
          <w:ilvl w:val="0"/>
          <w:numId w:val="32"/>
        </w:numPr>
        <w:jc w:val="both"/>
        <w:rPr>
          <w:rFonts w:ascii="Book Antiqua" w:hAnsi="Book Antiqua"/>
        </w:rPr>
      </w:pPr>
      <w:r w:rsidRPr="00F67A5E">
        <w:rPr>
          <w:rFonts w:ascii="Book Antiqua" w:hAnsi="Book Antiqua"/>
        </w:rPr>
        <w:t xml:space="preserve">W przypadku </w:t>
      </w:r>
      <w:r w:rsidR="0067308D">
        <w:rPr>
          <w:rFonts w:ascii="Book Antiqua" w:hAnsi="Book Antiqua"/>
        </w:rPr>
        <w:t xml:space="preserve">pierwszego </w:t>
      </w:r>
      <w:r w:rsidRPr="00F67A5E">
        <w:rPr>
          <w:rFonts w:ascii="Book Antiqua" w:hAnsi="Book Antiqua"/>
        </w:rPr>
        <w:t>uwzględnienia</w:t>
      </w:r>
      <w:r w:rsidR="00CF6AE0">
        <w:rPr>
          <w:rFonts w:ascii="Book Antiqua" w:hAnsi="Book Antiqua"/>
        </w:rPr>
        <w:t xml:space="preserve"> </w:t>
      </w:r>
      <w:r w:rsidRPr="00F67A5E">
        <w:rPr>
          <w:rFonts w:ascii="Book Antiqua" w:hAnsi="Book Antiqua"/>
        </w:rPr>
        <w:t>wniosku</w:t>
      </w:r>
      <w:r w:rsidR="00CF6AE0">
        <w:rPr>
          <w:rFonts w:ascii="Book Antiqua" w:hAnsi="Book Antiqua"/>
        </w:rPr>
        <w:t xml:space="preserve"> </w:t>
      </w:r>
      <w:r w:rsidR="000D7EFD">
        <w:rPr>
          <w:rFonts w:ascii="Book Antiqua" w:hAnsi="Book Antiqua"/>
        </w:rPr>
        <w:t xml:space="preserve">o </w:t>
      </w:r>
      <w:r w:rsidR="0067308D">
        <w:rPr>
          <w:rFonts w:ascii="Book Antiqua" w:hAnsi="Book Antiqua"/>
        </w:rPr>
        <w:t>wykonywanie</w:t>
      </w:r>
      <w:r w:rsidR="00CF6AE0">
        <w:rPr>
          <w:rFonts w:ascii="Book Antiqua" w:hAnsi="Book Antiqua"/>
        </w:rPr>
        <w:t xml:space="preserve"> prac</w:t>
      </w:r>
      <w:r w:rsidR="0067308D">
        <w:rPr>
          <w:rFonts w:ascii="Book Antiqua" w:hAnsi="Book Antiqua"/>
        </w:rPr>
        <w:t>y</w:t>
      </w:r>
      <w:r w:rsidR="00CF6AE0">
        <w:rPr>
          <w:rFonts w:ascii="Book Antiqua" w:hAnsi="Book Antiqua"/>
        </w:rPr>
        <w:t xml:space="preserve"> zdaln</w:t>
      </w:r>
      <w:r w:rsidR="0067308D">
        <w:rPr>
          <w:rFonts w:ascii="Book Antiqua" w:hAnsi="Book Antiqua"/>
        </w:rPr>
        <w:t>ej okazjonalnej</w:t>
      </w:r>
      <w:r w:rsidRPr="00F67A5E">
        <w:rPr>
          <w:rFonts w:ascii="Book Antiqua" w:hAnsi="Book Antiqua"/>
        </w:rPr>
        <w:t>, jednocześnie z poinformowaniem Pracownika o decyzji, przełożony podaje Pracownikowi</w:t>
      </w:r>
      <w:r w:rsidR="00DF201E">
        <w:rPr>
          <w:rFonts w:ascii="Book Antiqua" w:hAnsi="Book Antiqua"/>
        </w:rPr>
        <w:t xml:space="preserve"> </w:t>
      </w:r>
      <w:r w:rsidRPr="00F67A5E">
        <w:rPr>
          <w:rFonts w:ascii="Book Antiqua" w:hAnsi="Book Antiqua"/>
        </w:rPr>
        <w:t>informacje niezbędne do wzajemnego porozumiewania się za pomocą środków bezpośredniego porozumiewania się na odległość, a to numer telefonu i adres e-mail</w:t>
      </w:r>
      <w:r w:rsidR="00F72F51">
        <w:rPr>
          <w:rFonts w:ascii="Book Antiqua" w:hAnsi="Book Antiqua"/>
        </w:rPr>
        <w:t xml:space="preserve">, w postaci papierowej lub </w:t>
      </w:r>
      <w:r w:rsidR="00FC2760">
        <w:rPr>
          <w:rFonts w:ascii="Book Antiqua" w:hAnsi="Book Antiqua"/>
        </w:rPr>
        <w:t>elektronicznej</w:t>
      </w:r>
      <w:r w:rsidR="00722F61">
        <w:rPr>
          <w:rFonts w:ascii="Book Antiqua" w:hAnsi="Book Antiqua"/>
        </w:rPr>
        <w:t>.</w:t>
      </w:r>
      <w:r w:rsidR="002A702E">
        <w:rPr>
          <w:rFonts w:ascii="Book Antiqua" w:hAnsi="Book Antiqua"/>
        </w:rPr>
        <w:t xml:space="preserve"> </w:t>
      </w:r>
      <w:r w:rsidR="00FD2AC0">
        <w:rPr>
          <w:rFonts w:ascii="Book Antiqua" w:hAnsi="Book Antiqua"/>
          <w:b/>
          <w:bCs/>
        </w:rPr>
        <w:t>(21)</w:t>
      </w:r>
    </w:p>
    <w:p w14:paraId="2CF34D43" w14:textId="0F0D6265" w:rsidR="00213A0A" w:rsidRDefault="00213A0A" w:rsidP="00F73BD5">
      <w:pPr>
        <w:pStyle w:val="Akapitzlist"/>
        <w:numPr>
          <w:ilvl w:val="0"/>
          <w:numId w:val="32"/>
        </w:numPr>
        <w:jc w:val="both"/>
        <w:rPr>
          <w:rFonts w:ascii="Book Antiqua" w:hAnsi="Book Antiqua"/>
        </w:rPr>
      </w:pPr>
      <w:r>
        <w:rPr>
          <w:rFonts w:ascii="Book Antiqua" w:hAnsi="Book Antiqua"/>
        </w:rPr>
        <w:t>Przełożonym</w:t>
      </w:r>
      <w:r w:rsidR="002357BC">
        <w:rPr>
          <w:rFonts w:ascii="Book Antiqua" w:hAnsi="Book Antiqua"/>
        </w:rPr>
        <w:t>, o który</w:t>
      </w:r>
      <w:r w:rsidR="000C27E5">
        <w:rPr>
          <w:rFonts w:ascii="Book Antiqua" w:hAnsi="Book Antiqua"/>
        </w:rPr>
        <w:t>m</w:t>
      </w:r>
      <w:r w:rsidR="002357BC">
        <w:rPr>
          <w:rFonts w:ascii="Book Antiqua" w:hAnsi="Book Antiqua"/>
        </w:rPr>
        <w:t xml:space="preserve"> mowa w ust. </w:t>
      </w:r>
      <w:r w:rsidR="005838BB">
        <w:rPr>
          <w:rFonts w:ascii="Book Antiqua" w:hAnsi="Book Antiqua"/>
        </w:rPr>
        <w:t>2</w:t>
      </w:r>
      <w:r w:rsidR="002357BC">
        <w:rPr>
          <w:rFonts w:ascii="Book Antiqua" w:hAnsi="Book Antiqua"/>
        </w:rPr>
        <w:t xml:space="preserve">-6 powyżej </w:t>
      </w:r>
      <w:r w:rsidR="006D4002">
        <w:rPr>
          <w:rFonts w:ascii="Book Antiqua" w:hAnsi="Book Antiqua"/>
        </w:rPr>
        <w:t>jes</w:t>
      </w:r>
      <w:r w:rsidR="008861A6">
        <w:rPr>
          <w:rFonts w:ascii="Book Antiqua" w:hAnsi="Book Antiqua"/>
        </w:rPr>
        <w:t>t</w:t>
      </w:r>
      <w:r w:rsidR="00CD4F82">
        <w:rPr>
          <w:rFonts w:ascii="Book Antiqua" w:hAnsi="Book Antiqua"/>
        </w:rPr>
        <w:t>:</w:t>
      </w:r>
    </w:p>
    <w:p w14:paraId="55289D37" w14:textId="51680556" w:rsidR="00CD4F82" w:rsidRDefault="00E74F1D" w:rsidP="00CD4F82">
      <w:pPr>
        <w:pStyle w:val="Akapitzlist"/>
        <w:numPr>
          <w:ilvl w:val="0"/>
          <w:numId w:val="37"/>
        </w:numPr>
        <w:jc w:val="both"/>
        <w:rPr>
          <w:rFonts w:ascii="Book Antiqua" w:hAnsi="Book Antiqua"/>
        </w:rPr>
      </w:pPr>
      <w:r>
        <w:rPr>
          <w:rFonts w:ascii="Book Antiqua" w:hAnsi="Book Antiqua"/>
        </w:rPr>
        <w:t>____________________________________________________________________</w:t>
      </w:r>
      <w:r w:rsidR="00880483">
        <w:rPr>
          <w:rFonts w:ascii="Book Antiqua" w:hAnsi="Book Antiqua"/>
        </w:rPr>
        <w:t>;</w:t>
      </w:r>
    </w:p>
    <w:p w14:paraId="2BE1AACA" w14:textId="6A85B45F" w:rsidR="00880483" w:rsidRDefault="00E74F1D" w:rsidP="00CD4F82">
      <w:pPr>
        <w:pStyle w:val="Akapitzlist"/>
        <w:numPr>
          <w:ilvl w:val="0"/>
          <w:numId w:val="37"/>
        </w:numPr>
        <w:jc w:val="both"/>
        <w:rPr>
          <w:rFonts w:ascii="Book Antiqua" w:hAnsi="Book Antiqua"/>
        </w:rPr>
      </w:pPr>
      <w:r>
        <w:rPr>
          <w:rFonts w:ascii="Book Antiqua" w:hAnsi="Book Antiqua"/>
        </w:rPr>
        <w:t>____________________________________________________________________</w:t>
      </w:r>
      <w:r w:rsidR="00AC3BA0">
        <w:rPr>
          <w:rFonts w:ascii="Book Antiqua" w:hAnsi="Book Antiqua"/>
        </w:rPr>
        <w:t>;</w:t>
      </w:r>
    </w:p>
    <w:p w14:paraId="4EC3407A" w14:textId="2E3D4BE8" w:rsidR="007E616E" w:rsidRPr="00983947" w:rsidRDefault="00E74F1D" w:rsidP="00983947">
      <w:pPr>
        <w:pStyle w:val="Akapitzlist"/>
        <w:numPr>
          <w:ilvl w:val="0"/>
          <w:numId w:val="37"/>
        </w:numPr>
        <w:jc w:val="both"/>
        <w:rPr>
          <w:rFonts w:ascii="Book Antiqua" w:hAnsi="Book Antiqua"/>
        </w:rPr>
      </w:pPr>
      <w:r>
        <w:rPr>
          <w:rFonts w:ascii="Book Antiqua" w:hAnsi="Book Antiqua"/>
        </w:rPr>
        <w:t>_____________________________________________________________________</w:t>
      </w:r>
      <w:r w:rsidR="0092249B">
        <w:rPr>
          <w:rFonts w:ascii="Book Antiqua" w:hAnsi="Book Antiqua"/>
        </w:rPr>
        <w:t xml:space="preserve">. </w:t>
      </w:r>
      <w:r w:rsidR="00FD2AC0">
        <w:rPr>
          <w:rFonts w:ascii="Book Antiqua" w:hAnsi="Book Antiqua"/>
          <w:b/>
          <w:bCs/>
        </w:rPr>
        <w:t>(22)</w:t>
      </w:r>
    </w:p>
    <w:p w14:paraId="24D5819A" w14:textId="7DDB549B" w:rsidR="002E7F2C" w:rsidRDefault="009B6238" w:rsidP="002E7F2C">
      <w:pPr>
        <w:pStyle w:val="Akapitzlist"/>
        <w:numPr>
          <w:ilvl w:val="0"/>
          <w:numId w:val="32"/>
        </w:numPr>
        <w:jc w:val="both"/>
        <w:rPr>
          <w:rFonts w:ascii="Book Antiqua" w:hAnsi="Book Antiqua"/>
        </w:rPr>
      </w:pPr>
      <w:r>
        <w:rPr>
          <w:rFonts w:ascii="Book Antiqua" w:hAnsi="Book Antiqua"/>
        </w:rPr>
        <w:t xml:space="preserve">Do </w:t>
      </w:r>
      <w:r w:rsidR="002E7F2C" w:rsidRPr="002E7F2C">
        <w:rPr>
          <w:rFonts w:ascii="Book Antiqua" w:hAnsi="Book Antiqua"/>
        </w:rPr>
        <w:t>pracy zdalnej okazjonalnej nie stosuje się przepisów art. 67</w:t>
      </w:r>
      <w:r w:rsidR="002E7F2C" w:rsidRPr="002E7F2C">
        <w:rPr>
          <w:rFonts w:ascii="Book Antiqua" w:hAnsi="Book Antiqua"/>
          <w:vertAlign w:val="superscript"/>
        </w:rPr>
        <w:t>19</w:t>
      </w:r>
      <w:r w:rsidR="002E7F2C" w:rsidRPr="002E7F2C">
        <w:rPr>
          <w:rFonts w:ascii="Book Antiqua" w:hAnsi="Book Antiqua"/>
        </w:rPr>
        <w:t>-67</w:t>
      </w:r>
      <w:r w:rsidR="002E7F2C" w:rsidRPr="002E7F2C">
        <w:rPr>
          <w:rFonts w:ascii="Book Antiqua" w:hAnsi="Book Antiqua"/>
          <w:vertAlign w:val="superscript"/>
        </w:rPr>
        <w:t xml:space="preserve">24 </w:t>
      </w:r>
      <w:r w:rsidR="002E7F2C" w:rsidRPr="002E7F2C">
        <w:rPr>
          <w:rFonts w:ascii="Book Antiqua" w:hAnsi="Book Antiqua"/>
        </w:rPr>
        <w:t>oraz art. 67</w:t>
      </w:r>
      <w:r w:rsidR="002E7F2C" w:rsidRPr="002E7F2C">
        <w:rPr>
          <w:rFonts w:ascii="Book Antiqua" w:hAnsi="Book Antiqua"/>
          <w:vertAlign w:val="superscript"/>
        </w:rPr>
        <w:t>31</w:t>
      </w:r>
      <w:r w:rsidR="002E7F2C" w:rsidRPr="002E7F2C">
        <w:rPr>
          <w:rFonts w:ascii="Book Antiqua" w:hAnsi="Book Antiqua"/>
        </w:rPr>
        <w:t xml:space="preserve"> § 3 Kodeksu pracy, co w szczególności oznacza, że:</w:t>
      </w:r>
      <w:r w:rsidR="00FD2AC0">
        <w:rPr>
          <w:rFonts w:ascii="Book Antiqua" w:hAnsi="Book Antiqua"/>
        </w:rPr>
        <w:t xml:space="preserve"> </w:t>
      </w:r>
      <w:r w:rsidR="00FD2AC0">
        <w:rPr>
          <w:rFonts w:ascii="Book Antiqua" w:hAnsi="Book Antiqua"/>
          <w:b/>
          <w:bCs/>
        </w:rPr>
        <w:t>(23)</w:t>
      </w:r>
    </w:p>
    <w:p w14:paraId="1175FBB3" w14:textId="4BD06FF1" w:rsidR="002E7F2C" w:rsidRDefault="00725997" w:rsidP="002E7F2C">
      <w:pPr>
        <w:pStyle w:val="Akapitzlist"/>
        <w:numPr>
          <w:ilvl w:val="0"/>
          <w:numId w:val="35"/>
        </w:numPr>
        <w:jc w:val="both"/>
        <w:rPr>
          <w:rFonts w:ascii="Book Antiqua" w:hAnsi="Book Antiqua"/>
        </w:rPr>
      </w:pPr>
      <w:r w:rsidRPr="00725997">
        <w:rPr>
          <w:rFonts w:ascii="Book Antiqua" w:hAnsi="Book Antiqua"/>
        </w:rPr>
        <w:t>Pracodawca nie jest zobowiązany do akceptacji wniosku Pracownika, nawet jeżeli wniosek o wykonywanie pracy zdalnej okazjonalnej składa Pracownik uprzywilejowany</w:t>
      </w:r>
      <w:r>
        <w:rPr>
          <w:rFonts w:ascii="Book Antiqua" w:hAnsi="Book Antiqua"/>
        </w:rPr>
        <w:t>;</w:t>
      </w:r>
    </w:p>
    <w:p w14:paraId="58AFE912" w14:textId="2251B576" w:rsidR="00725997" w:rsidRDefault="00024CC5" w:rsidP="002E7F2C">
      <w:pPr>
        <w:pStyle w:val="Akapitzlist"/>
        <w:numPr>
          <w:ilvl w:val="0"/>
          <w:numId w:val="35"/>
        </w:numPr>
        <w:jc w:val="both"/>
        <w:rPr>
          <w:rFonts w:ascii="Book Antiqua" w:hAnsi="Book Antiqua"/>
        </w:rPr>
      </w:pPr>
      <w:r w:rsidRPr="00024CC5">
        <w:rPr>
          <w:rFonts w:ascii="Book Antiqua" w:hAnsi="Book Antiqua"/>
        </w:rPr>
        <w:t>Pracodawca nie jest zobowiązany do przedstawienia Pracownikowi informacji zawierającej określenie jednostki organizacyjnej Pracodawcy, w której strukturze znajduje się stanowisko pracy Pracownika wykonującego pracę zdalną oraz wskazania osoby lub organu, o których mowa w art. 3</w:t>
      </w:r>
      <w:r w:rsidRPr="00024CC5">
        <w:rPr>
          <w:rFonts w:ascii="Book Antiqua" w:hAnsi="Book Antiqua"/>
          <w:vertAlign w:val="superscript"/>
        </w:rPr>
        <w:t xml:space="preserve">1 </w:t>
      </w:r>
      <w:r w:rsidRPr="00024CC5">
        <w:rPr>
          <w:rFonts w:ascii="Book Antiqua" w:hAnsi="Book Antiqua"/>
        </w:rPr>
        <w:t>Kodeksu pracy, odpowiedzialnych za współpracę z pracownikiem wykonującym pracę zdalną oraz upoważnionych do przeprowadzania kontroli w miejscu wykonywania pracy zdalnej</w:t>
      </w:r>
      <w:r>
        <w:rPr>
          <w:rFonts w:ascii="Book Antiqua" w:hAnsi="Book Antiqua"/>
        </w:rPr>
        <w:t>;</w:t>
      </w:r>
    </w:p>
    <w:p w14:paraId="4447B854" w14:textId="4CC51C73" w:rsidR="00024CC5" w:rsidRPr="002E7F2C" w:rsidRDefault="00FC0378" w:rsidP="00983947">
      <w:pPr>
        <w:pStyle w:val="Akapitzlist"/>
        <w:numPr>
          <w:ilvl w:val="0"/>
          <w:numId w:val="35"/>
        </w:numPr>
        <w:jc w:val="both"/>
        <w:rPr>
          <w:rFonts w:ascii="Book Antiqua" w:hAnsi="Book Antiqua"/>
        </w:rPr>
      </w:pPr>
      <w:r w:rsidRPr="00FC0378">
        <w:rPr>
          <w:rFonts w:ascii="Book Antiqua" w:hAnsi="Book Antiqua"/>
        </w:rPr>
        <w:t>wobec Pracownika wykonującego pracę zdalną okazjonalną na Pracodawcy nie ciążą obowiązki wskazane w § 7-</w:t>
      </w:r>
      <w:r w:rsidR="00C81C59">
        <w:rPr>
          <w:rFonts w:ascii="Book Antiqua" w:hAnsi="Book Antiqua"/>
        </w:rPr>
        <w:t>9</w:t>
      </w:r>
      <w:r w:rsidRPr="00FC0378">
        <w:rPr>
          <w:rFonts w:ascii="Book Antiqua" w:hAnsi="Book Antiqua"/>
        </w:rPr>
        <w:t xml:space="preserve"> Regulaminu</w:t>
      </w:r>
      <w:r>
        <w:rPr>
          <w:rFonts w:ascii="Book Antiqua" w:hAnsi="Book Antiqua"/>
        </w:rPr>
        <w:t>.</w:t>
      </w:r>
    </w:p>
    <w:p w14:paraId="3FCC495C" w14:textId="75BE19BE" w:rsidR="002357BC" w:rsidRDefault="000A2518" w:rsidP="00F73BD5">
      <w:pPr>
        <w:pStyle w:val="Akapitzlist"/>
        <w:numPr>
          <w:ilvl w:val="0"/>
          <w:numId w:val="32"/>
        </w:numPr>
        <w:jc w:val="both"/>
        <w:rPr>
          <w:rFonts w:ascii="Book Antiqua" w:hAnsi="Book Antiqua"/>
        </w:rPr>
      </w:pPr>
      <w:r w:rsidRPr="000A2518">
        <w:rPr>
          <w:rFonts w:ascii="Book Antiqua" w:hAnsi="Book Antiqua"/>
        </w:rPr>
        <w:t>Pracownik wykonujący pracę zdalną okazjonalną obowiązany jest</w:t>
      </w:r>
      <w:r>
        <w:rPr>
          <w:rFonts w:ascii="Book Antiqua" w:hAnsi="Book Antiqua"/>
        </w:rPr>
        <w:t>:</w:t>
      </w:r>
      <w:r w:rsidR="00FD2AC0">
        <w:rPr>
          <w:rFonts w:ascii="Book Antiqua" w:hAnsi="Book Antiqua"/>
        </w:rPr>
        <w:t xml:space="preserve"> </w:t>
      </w:r>
      <w:r w:rsidR="00FD2AC0">
        <w:rPr>
          <w:rFonts w:ascii="Book Antiqua" w:hAnsi="Book Antiqua"/>
          <w:b/>
          <w:bCs/>
        </w:rPr>
        <w:t>(24)</w:t>
      </w:r>
    </w:p>
    <w:p w14:paraId="7EDFD9A3" w14:textId="34B029B8" w:rsidR="000A2518" w:rsidRDefault="00443758" w:rsidP="000A2518">
      <w:pPr>
        <w:pStyle w:val="Akapitzlist"/>
        <w:numPr>
          <w:ilvl w:val="0"/>
          <w:numId w:val="36"/>
        </w:numPr>
        <w:jc w:val="both"/>
        <w:rPr>
          <w:rFonts w:ascii="Book Antiqua" w:hAnsi="Book Antiqua"/>
        </w:rPr>
      </w:pPr>
      <w:r w:rsidRPr="00443758">
        <w:rPr>
          <w:rFonts w:ascii="Book Antiqua" w:hAnsi="Book Antiqua"/>
        </w:rPr>
        <w:lastRenderedPageBreak/>
        <w:t>potwierdzić w postaci papierowej lub elektronicznej zapoznanie się z procedurami ochrony danych osobowych i wymogami w zakresie bezpieczeństwa i ochrony informacji oraz jest obowiązany do ich przestrzegania</w:t>
      </w:r>
      <w:r>
        <w:rPr>
          <w:rFonts w:ascii="Book Antiqua" w:hAnsi="Book Antiqua"/>
        </w:rPr>
        <w:t>;</w:t>
      </w:r>
    </w:p>
    <w:p w14:paraId="06FBD8D4" w14:textId="0EB24DE0" w:rsidR="00443758" w:rsidRDefault="004E5425" w:rsidP="000A2518">
      <w:pPr>
        <w:pStyle w:val="Akapitzlist"/>
        <w:numPr>
          <w:ilvl w:val="0"/>
          <w:numId w:val="36"/>
        </w:numPr>
        <w:jc w:val="both"/>
        <w:rPr>
          <w:rFonts w:ascii="Book Antiqua" w:hAnsi="Book Antiqua"/>
        </w:rPr>
      </w:pPr>
      <w:r w:rsidRPr="004E5425">
        <w:rPr>
          <w:rFonts w:ascii="Book Antiqua" w:hAnsi="Book Antiqua"/>
        </w:rPr>
        <w:t>przed dopuszczeniem do wykonywania pracy zdalnej potwierdzić w oświadczeniu składanym w postaci papierowej lub elektronicznej zapoznanie się z przygotowaną przez Pracodawcę oceną ryzyka zawodowego oraz informacją zawierającą zasady bezpiecznego i higienicznego wykonywania pracy zdalnej oraz zobowiązać się do ich przestrzegania</w:t>
      </w:r>
      <w:r>
        <w:rPr>
          <w:rFonts w:ascii="Book Antiqua" w:hAnsi="Book Antiqua"/>
        </w:rPr>
        <w:t>;</w:t>
      </w:r>
    </w:p>
    <w:p w14:paraId="138D0B8F" w14:textId="7396D09F" w:rsidR="004E5425" w:rsidRDefault="00C10419" w:rsidP="000A2518">
      <w:pPr>
        <w:pStyle w:val="Akapitzlist"/>
        <w:numPr>
          <w:ilvl w:val="0"/>
          <w:numId w:val="36"/>
        </w:numPr>
        <w:jc w:val="both"/>
        <w:rPr>
          <w:rFonts w:ascii="Book Antiqua" w:hAnsi="Book Antiqua"/>
        </w:rPr>
      </w:pPr>
      <w:r w:rsidRPr="00C10419">
        <w:rPr>
          <w:rFonts w:ascii="Book Antiqua" w:hAnsi="Book Antiqua"/>
        </w:rPr>
        <w:t>przed dopuszczeniem do wykonywania pracy zdalnej złożyć oświadczenie w postaci papierowej lub elektronicznej, zawierające potwierdzenie, że na stanowisku pracy zdalnej w miejscu wskazanym przez Pracownika i uzgodnionym z Pracodawcą są zapewnione bezpieczne i higieniczne warunki tej pracy</w:t>
      </w:r>
      <w:r>
        <w:rPr>
          <w:rFonts w:ascii="Book Antiqua" w:hAnsi="Book Antiqua"/>
        </w:rPr>
        <w:t>;</w:t>
      </w:r>
    </w:p>
    <w:p w14:paraId="50A96812" w14:textId="0781AED0" w:rsidR="00C10419" w:rsidRDefault="00943ADF" w:rsidP="000A2518">
      <w:pPr>
        <w:pStyle w:val="Akapitzlist"/>
        <w:numPr>
          <w:ilvl w:val="0"/>
          <w:numId w:val="36"/>
        </w:numPr>
        <w:jc w:val="both"/>
        <w:rPr>
          <w:rFonts w:ascii="Book Antiqua" w:hAnsi="Book Antiqua"/>
        </w:rPr>
      </w:pPr>
      <w:r w:rsidRPr="00943ADF">
        <w:rPr>
          <w:rFonts w:ascii="Book Antiqua" w:hAnsi="Book Antiqua"/>
        </w:rPr>
        <w:t>zorganizować stanowisko pracy, uwzględniając wymagania ergonomii</w:t>
      </w:r>
      <w:r>
        <w:rPr>
          <w:rFonts w:ascii="Book Antiqua" w:hAnsi="Book Antiqua"/>
        </w:rPr>
        <w:t xml:space="preserve">. </w:t>
      </w:r>
    </w:p>
    <w:p w14:paraId="339D0957" w14:textId="7923D9D2" w:rsidR="00602185" w:rsidRDefault="00963F65" w:rsidP="00983947">
      <w:pPr>
        <w:pStyle w:val="Akapitzlist"/>
        <w:numPr>
          <w:ilvl w:val="0"/>
          <w:numId w:val="32"/>
        </w:numPr>
        <w:jc w:val="both"/>
        <w:rPr>
          <w:b/>
          <w:bCs/>
        </w:rPr>
      </w:pPr>
      <w:r w:rsidRPr="00983947">
        <w:rPr>
          <w:rFonts w:ascii="Book Antiqua" w:hAnsi="Book Antiqua"/>
        </w:rPr>
        <w:t xml:space="preserve">W przypadku akceptacji wniosku, Pracownik obowiązany jest do niezwłocznego złożenia oświadczeń, o których mowa w </w:t>
      </w:r>
      <w:r>
        <w:rPr>
          <w:rFonts w:ascii="Book Antiqua" w:hAnsi="Book Antiqua"/>
        </w:rPr>
        <w:t xml:space="preserve">ust. 9 </w:t>
      </w:r>
      <w:r w:rsidR="004670BB">
        <w:rPr>
          <w:rFonts w:ascii="Book Antiqua" w:hAnsi="Book Antiqua"/>
        </w:rPr>
        <w:t>lit. a-c) powyżej</w:t>
      </w:r>
      <w:r w:rsidRPr="00983947">
        <w:rPr>
          <w:rFonts w:ascii="Book Antiqua" w:hAnsi="Book Antiqua"/>
        </w:rPr>
        <w:t xml:space="preserve"> pod rygorem cofnięcia zgody na </w:t>
      </w:r>
      <w:r w:rsidR="00AB4ED5">
        <w:rPr>
          <w:rFonts w:ascii="Book Antiqua" w:hAnsi="Book Antiqua"/>
        </w:rPr>
        <w:t xml:space="preserve">wykonywanie </w:t>
      </w:r>
      <w:r w:rsidRPr="00983947">
        <w:rPr>
          <w:rFonts w:ascii="Book Antiqua" w:hAnsi="Book Antiqua"/>
        </w:rPr>
        <w:t>prac</w:t>
      </w:r>
      <w:r w:rsidR="00AB4ED5">
        <w:rPr>
          <w:rFonts w:ascii="Book Antiqua" w:hAnsi="Book Antiqua"/>
        </w:rPr>
        <w:t>y</w:t>
      </w:r>
      <w:r w:rsidRPr="00983947">
        <w:rPr>
          <w:rFonts w:ascii="Book Antiqua" w:hAnsi="Book Antiqua"/>
        </w:rPr>
        <w:t xml:space="preserve"> zdaln</w:t>
      </w:r>
      <w:r w:rsidR="00AB4ED5">
        <w:rPr>
          <w:rFonts w:ascii="Book Antiqua" w:hAnsi="Book Antiqua"/>
        </w:rPr>
        <w:t>ej</w:t>
      </w:r>
      <w:r w:rsidRPr="00983947">
        <w:rPr>
          <w:rFonts w:ascii="Book Antiqua" w:hAnsi="Book Antiqua"/>
        </w:rPr>
        <w:t xml:space="preserve"> okazjonaln</w:t>
      </w:r>
      <w:r w:rsidR="00AB4ED5">
        <w:rPr>
          <w:rFonts w:ascii="Book Antiqua" w:hAnsi="Book Antiqua"/>
        </w:rPr>
        <w:t>ej</w:t>
      </w:r>
      <w:r w:rsidR="004670BB">
        <w:rPr>
          <w:rFonts w:ascii="Book Antiqua" w:hAnsi="Book Antiqua"/>
        </w:rPr>
        <w:t xml:space="preserve">. </w:t>
      </w:r>
      <w:r w:rsidR="007506CA">
        <w:rPr>
          <w:rFonts w:ascii="Book Antiqua" w:hAnsi="Book Antiqua"/>
          <w:b/>
          <w:bCs/>
        </w:rPr>
        <w:t>(25)</w:t>
      </w:r>
    </w:p>
    <w:p w14:paraId="5ECEC730" w14:textId="29F0BC18" w:rsidR="00521742" w:rsidRDefault="00521742" w:rsidP="00F809F9">
      <w:pPr>
        <w:spacing w:line="240" w:lineRule="auto"/>
        <w:contextualSpacing/>
        <w:jc w:val="center"/>
        <w:rPr>
          <w:rFonts w:ascii="Book Antiqua" w:hAnsi="Book Antiqua"/>
          <w:b/>
          <w:bCs/>
        </w:rPr>
      </w:pPr>
      <w:r>
        <w:rPr>
          <w:rFonts w:ascii="Book Antiqua" w:hAnsi="Book Antiqua"/>
          <w:b/>
          <w:bCs/>
        </w:rPr>
        <w:t>§ 1</w:t>
      </w:r>
      <w:r w:rsidR="00485A54">
        <w:rPr>
          <w:rFonts w:ascii="Book Antiqua" w:hAnsi="Book Antiqua"/>
          <w:b/>
          <w:bCs/>
        </w:rPr>
        <w:t>8</w:t>
      </w:r>
      <w:r w:rsidR="00F84997">
        <w:rPr>
          <w:rFonts w:ascii="Book Antiqua" w:hAnsi="Book Antiqua"/>
          <w:b/>
          <w:bCs/>
        </w:rPr>
        <w:t xml:space="preserve"> (</w:t>
      </w:r>
      <w:r w:rsidR="001B58AE">
        <w:rPr>
          <w:rFonts w:ascii="Book Antiqua" w:hAnsi="Book Antiqua"/>
          <w:b/>
          <w:bCs/>
        </w:rPr>
        <w:t>2</w:t>
      </w:r>
      <w:r w:rsidR="0098225F">
        <w:rPr>
          <w:rFonts w:ascii="Book Antiqua" w:hAnsi="Book Antiqua"/>
          <w:b/>
          <w:bCs/>
        </w:rPr>
        <w:t>6</w:t>
      </w:r>
      <w:r w:rsidR="00F84997">
        <w:rPr>
          <w:rFonts w:ascii="Book Antiqua" w:hAnsi="Book Antiqua"/>
          <w:b/>
          <w:bCs/>
        </w:rPr>
        <w:t>)</w:t>
      </w:r>
    </w:p>
    <w:p w14:paraId="7BF73E3F" w14:textId="188BC95B" w:rsidR="00F70BE9" w:rsidRPr="001B3263" w:rsidRDefault="00F70BE9" w:rsidP="001B3263">
      <w:pPr>
        <w:pStyle w:val="Akapitzlist"/>
        <w:numPr>
          <w:ilvl w:val="0"/>
          <w:numId w:val="27"/>
        </w:numPr>
        <w:spacing w:line="240" w:lineRule="auto"/>
        <w:jc w:val="both"/>
        <w:rPr>
          <w:rFonts w:ascii="Book Antiqua" w:hAnsi="Book Antiqua"/>
        </w:rPr>
      </w:pPr>
      <w:r>
        <w:rPr>
          <w:rFonts w:ascii="Book Antiqua" w:hAnsi="Book Antiqua"/>
        </w:rPr>
        <w:t xml:space="preserve">Regulamin wchodzi w życie z dniem </w:t>
      </w:r>
      <w:r w:rsidR="00E74F1D">
        <w:rPr>
          <w:rFonts w:ascii="Book Antiqua" w:hAnsi="Book Antiqua"/>
        </w:rPr>
        <w:t>__________________________.</w:t>
      </w:r>
    </w:p>
    <w:p w14:paraId="024FF605" w14:textId="6E47C909" w:rsidR="00FA55D0" w:rsidRDefault="00F809F9" w:rsidP="00F809F9">
      <w:pPr>
        <w:pStyle w:val="Akapitzlist"/>
        <w:numPr>
          <w:ilvl w:val="0"/>
          <w:numId w:val="27"/>
        </w:numPr>
        <w:spacing w:line="240" w:lineRule="auto"/>
        <w:rPr>
          <w:rFonts w:ascii="Book Antiqua" w:hAnsi="Book Antiqua"/>
        </w:rPr>
      </w:pPr>
      <w:r>
        <w:rPr>
          <w:rFonts w:ascii="Book Antiqua" w:hAnsi="Book Antiqua"/>
        </w:rPr>
        <w:t>Załącznik</w:t>
      </w:r>
      <w:r w:rsidR="000D41A8">
        <w:rPr>
          <w:rFonts w:ascii="Book Antiqua" w:hAnsi="Book Antiqua"/>
        </w:rPr>
        <w:t>i</w:t>
      </w:r>
      <w:r>
        <w:rPr>
          <w:rFonts w:ascii="Book Antiqua" w:hAnsi="Book Antiqua"/>
        </w:rPr>
        <w:t xml:space="preserve"> do Regulaminu stanowi</w:t>
      </w:r>
      <w:r w:rsidR="000D41A8">
        <w:rPr>
          <w:rFonts w:ascii="Book Antiqua" w:hAnsi="Book Antiqua"/>
        </w:rPr>
        <w:t>ą</w:t>
      </w:r>
      <w:r>
        <w:rPr>
          <w:rFonts w:ascii="Book Antiqua" w:hAnsi="Book Antiqua"/>
        </w:rPr>
        <w:t xml:space="preserve"> jego integralną część.</w:t>
      </w:r>
    </w:p>
    <w:p w14:paraId="3946828F" w14:textId="77777777" w:rsidR="00F809F9" w:rsidRDefault="00F809F9" w:rsidP="00F809F9">
      <w:pPr>
        <w:spacing w:line="240" w:lineRule="auto"/>
        <w:contextualSpacing/>
        <w:rPr>
          <w:rFonts w:ascii="Book Antiqua" w:hAnsi="Book Antiqua"/>
        </w:rPr>
      </w:pPr>
    </w:p>
    <w:p w14:paraId="28EF027E" w14:textId="0648DF2B" w:rsidR="00F809F9" w:rsidRDefault="00F809F9" w:rsidP="00F809F9">
      <w:pPr>
        <w:spacing w:line="240" w:lineRule="auto"/>
        <w:contextualSpacing/>
        <w:jc w:val="right"/>
        <w:rPr>
          <w:rFonts w:ascii="Book Antiqua" w:hAnsi="Book Antiqua"/>
        </w:rPr>
      </w:pPr>
      <w:r>
        <w:rPr>
          <w:rFonts w:ascii="Book Antiqua" w:hAnsi="Book Antiqua"/>
        </w:rPr>
        <w:t>za Pracodawcę</w:t>
      </w:r>
      <w:r w:rsidR="001B3263">
        <w:rPr>
          <w:rFonts w:ascii="Book Antiqua" w:hAnsi="Book Antiqua"/>
        </w:rPr>
        <w:t>/Pracodawca</w:t>
      </w:r>
      <w:r>
        <w:rPr>
          <w:rFonts w:ascii="Book Antiqua" w:hAnsi="Book Antiqua"/>
        </w:rPr>
        <w:t xml:space="preserve"> </w:t>
      </w:r>
    </w:p>
    <w:p w14:paraId="0CBCE73F" w14:textId="77777777" w:rsidR="00F809F9" w:rsidRDefault="00F809F9" w:rsidP="00F809F9">
      <w:pPr>
        <w:spacing w:line="240" w:lineRule="auto"/>
        <w:contextualSpacing/>
        <w:jc w:val="right"/>
        <w:rPr>
          <w:rFonts w:ascii="Book Antiqua" w:hAnsi="Book Antiqua"/>
        </w:rPr>
      </w:pPr>
    </w:p>
    <w:p w14:paraId="096BCAB4" w14:textId="60BE3C86" w:rsidR="00F809F9" w:rsidRDefault="00F809F9" w:rsidP="00F809F9">
      <w:pPr>
        <w:spacing w:line="240" w:lineRule="auto"/>
        <w:contextualSpacing/>
        <w:jc w:val="right"/>
        <w:rPr>
          <w:rFonts w:ascii="Book Antiqua" w:hAnsi="Book Antiqua"/>
        </w:rPr>
      </w:pPr>
      <w:r>
        <w:rPr>
          <w:rFonts w:ascii="Book Antiqua" w:hAnsi="Book Antiqua"/>
        </w:rPr>
        <w:t>_______________________________</w:t>
      </w:r>
    </w:p>
    <w:p w14:paraId="0661C2FE" w14:textId="77777777" w:rsidR="00F809F9" w:rsidRDefault="00F809F9" w:rsidP="00F809F9">
      <w:pPr>
        <w:spacing w:line="240" w:lineRule="auto"/>
        <w:contextualSpacing/>
        <w:rPr>
          <w:rFonts w:ascii="Book Antiqua" w:hAnsi="Book Antiqua"/>
        </w:rPr>
      </w:pPr>
    </w:p>
    <w:p w14:paraId="353D4A75" w14:textId="77777777" w:rsidR="008048D9" w:rsidRDefault="008048D9" w:rsidP="00F809F9">
      <w:pPr>
        <w:spacing w:line="240" w:lineRule="auto"/>
        <w:contextualSpacing/>
        <w:rPr>
          <w:rFonts w:ascii="Book Antiqua" w:hAnsi="Book Antiqua"/>
        </w:rPr>
      </w:pPr>
    </w:p>
    <w:p w14:paraId="3A7C3520" w14:textId="77777777" w:rsidR="008048D9" w:rsidRDefault="008048D9" w:rsidP="00F809F9">
      <w:pPr>
        <w:spacing w:line="240" w:lineRule="auto"/>
        <w:contextualSpacing/>
        <w:rPr>
          <w:rFonts w:ascii="Book Antiqua" w:hAnsi="Book Antiqua"/>
        </w:rPr>
      </w:pPr>
    </w:p>
    <w:p w14:paraId="0CB50E00" w14:textId="2AF1E59E" w:rsidR="00F809F9" w:rsidRDefault="00F809F9" w:rsidP="00F809F9">
      <w:pPr>
        <w:spacing w:line="240" w:lineRule="auto"/>
        <w:contextualSpacing/>
        <w:rPr>
          <w:rFonts w:ascii="Book Antiqua" w:hAnsi="Book Antiqua"/>
        </w:rPr>
      </w:pPr>
      <w:r>
        <w:rPr>
          <w:rFonts w:ascii="Book Antiqua" w:hAnsi="Book Antiqua"/>
        </w:rPr>
        <w:t>Załącznik</w:t>
      </w:r>
      <w:r w:rsidR="00BD7444">
        <w:rPr>
          <w:rFonts w:ascii="Book Antiqua" w:hAnsi="Book Antiqua"/>
        </w:rPr>
        <w:t>i</w:t>
      </w:r>
      <w:r>
        <w:rPr>
          <w:rFonts w:ascii="Book Antiqua" w:hAnsi="Book Antiqua"/>
        </w:rPr>
        <w:t>:</w:t>
      </w:r>
    </w:p>
    <w:p w14:paraId="362F6D96" w14:textId="7917DCC5" w:rsidR="00F809F9" w:rsidRDefault="00F809F9" w:rsidP="00F809F9">
      <w:pPr>
        <w:pStyle w:val="Akapitzlist"/>
        <w:numPr>
          <w:ilvl w:val="0"/>
          <w:numId w:val="28"/>
        </w:numPr>
        <w:spacing w:line="240" w:lineRule="auto"/>
        <w:rPr>
          <w:rFonts w:ascii="Book Antiqua" w:hAnsi="Book Antiqua"/>
        </w:rPr>
      </w:pPr>
      <w:r>
        <w:rPr>
          <w:rFonts w:ascii="Book Antiqua" w:hAnsi="Book Antiqua"/>
        </w:rPr>
        <w:t xml:space="preserve">Wykaz </w:t>
      </w:r>
      <w:r w:rsidR="000D41A8">
        <w:rPr>
          <w:rFonts w:ascii="Book Antiqua" w:hAnsi="Book Antiqua"/>
        </w:rPr>
        <w:t xml:space="preserve">pozostałych </w:t>
      </w:r>
      <w:r>
        <w:rPr>
          <w:rFonts w:ascii="Book Antiqua" w:hAnsi="Book Antiqua"/>
        </w:rPr>
        <w:t>prac co do których praca zdalna nie może być wykonywana</w:t>
      </w:r>
      <w:r w:rsidR="00AB7E7F">
        <w:rPr>
          <w:rFonts w:ascii="Book Antiqua" w:hAnsi="Book Antiqua"/>
        </w:rPr>
        <w:t>;</w:t>
      </w:r>
      <w:r>
        <w:rPr>
          <w:rFonts w:ascii="Book Antiqua" w:hAnsi="Book Antiqua"/>
        </w:rPr>
        <w:t xml:space="preserve"> </w:t>
      </w:r>
    </w:p>
    <w:p w14:paraId="1B409686" w14:textId="759BD599" w:rsidR="008A7D5C" w:rsidRDefault="00390F81" w:rsidP="008A7D5C">
      <w:pPr>
        <w:pStyle w:val="Akapitzlist"/>
        <w:numPr>
          <w:ilvl w:val="0"/>
          <w:numId w:val="28"/>
        </w:numPr>
        <w:spacing w:line="240" w:lineRule="auto"/>
        <w:rPr>
          <w:rFonts w:ascii="Book Antiqua" w:hAnsi="Book Antiqua"/>
        </w:rPr>
      </w:pPr>
      <w:r>
        <w:rPr>
          <w:rFonts w:ascii="Book Antiqua" w:hAnsi="Book Antiqua"/>
        </w:rPr>
        <w:t xml:space="preserve">Wzór wniosku o </w:t>
      </w:r>
      <w:r w:rsidR="00AB7E7F">
        <w:rPr>
          <w:rFonts w:ascii="Book Antiqua" w:hAnsi="Book Antiqua"/>
        </w:rPr>
        <w:t xml:space="preserve">wykonywanie pracy zdalnej okazjonalnej. </w:t>
      </w:r>
    </w:p>
    <w:p w14:paraId="4E2EB85F" w14:textId="77777777" w:rsidR="00252045" w:rsidRDefault="00252045" w:rsidP="00252045">
      <w:pPr>
        <w:spacing w:line="240" w:lineRule="auto"/>
        <w:rPr>
          <w:rFonts w:ascii="Book Antiqua" w:hAnsi="Book Antiqua"/>
        </w:rPr>
      </w:pPr>
    </w:p>
    <w:p w14:paraId="31D399DC" w14:textId="77777777" w:rsidR="00252045" w:rsidRDefault="00252045" w:rsidP="00252045">
      <w:pPr>
        <w:spacing w:line="240" w:lineRule="auto"/>
        <w:rPr>
          <w:rFonts w:ascii="Book Antiqua" w:hAnsi="Book Antiqua"/>
        </w:rPr>
      </w:pPr>
    </w:p>
    <w:p w14:paraId="46A7F01B" w14:textId="77777777" w:rsidR="00252045" w:rsidRDefault="00252045" w:rsidP="00252045">
      <w:pPr>
        <w:spacing w:line="240" w:lineRule="auto"/>
        <w:rPr>
          <w:rFonts w:ascii="Book Antiqua" w:hAnsi="Book Antiqua"/>
        </w:rPr>
      </w:pPr>
    </w:p>
    <w:p w14:paraId="785AF296" w14:textId="77777777" w:rsidR="00252045" w:rsidRDefault="00252045" w:rsidP="00252045">
      <w:pPr>
        <w:spacing w:line="240" w:lineRule="auto"/>
        <w:rPr>
          <w:rFonts w:ascii="Book Antiqua" w:hAnsi="Book Antiqua"/>
        </w:rPr>
      </w:pPr>
    </w:p>
    <w:p w14:paraId="6B4D4873" w14:textId="77777777" w:rsidR="00252045" w:rsidRDefault="00252045" w:rsidP="00252045">
      <w:pPr>
        <w:spacing w:line="240" w:lineRule="auto"/>
        <w:rPr>
          <w:rFonts w:ascii="Book Antiqua" w:hAnsi="Book Antiqua"/>
        </w:rPr>
      </w:pPr>
    </w:p>
    <w:p w14:paraId="7413B067" w14:textId="77777777" w:rsidR="00252045" w:rsidRDefault="00252045" w:rsidP="00252045">
      <w:pPr>
        <w:spacing w:line="240" w:lineRule="auto"/>
        <w:rPr>
          <w:rFonts w:ascii="Book Antiqua" w:hAnsi="Book Antiqua"/>
        </w:rPr>
      </w:pPr>
    </w:p>
    <w:p w14:paraId="257E34CB" w14:textId="77777777" w:rsidR="00252045" w:rsidRDefault="00252045" w:rsidP="00252045">
      <w:pPr>
        <w:spacing w:line="240" w:lineRule="auto"/>
        <w:rPr>
          <w:rFonts w:ascii="Book Antiqua" w:hAnsi="Book Antiqua"/>
        </w:rPr>
      </w:pPr>
    </w:p>
    <w:p w14:paraId="4D9FDC28" w14:textId="77777777" w:rsidR="00252045" w:rsidRDefault="00252045" w:rsidP="00252045">
      <w:pPr>
        <w:spacing w:line="240" w:lineRule="auto"/>
        <w:rPr>
          <w:rFonts w:ascii="Book Antiqua" w:hAnsi="Book Antiqua"/>
        </w:rPr>
      </w:pPr>
    </w:p>
    <w:p w14:paraId="59A57A2A" w14:textId="77777777" w:rsidR="00252045" w:rsidRDefault="00252045" w:rsidP="00252045">
      <w:pPr>
        <w:spacing w:line="240" w:lineRule="auto"/>
        <w:rPr>
          <w:rFonts w:ascii="Book Antiqua" w:hAnsi="Book Antiqua"/>
        </w:rPr>
      </w:pPr>
    </w:p>
    <w:p w14:paraId="5E64B607" w14:textId="77777777" w:rsidR="00252045" w:rsidRDefault="00252045" w:rsidP="00252045">
      <w:pPr>
        <w:spacing w:line="240" w:lineRule="auto"/>
        <w:rPr>
          <w:rFonts w:ascii="Book Antiqua" w:hAnsi="Book Antiqua"/>
        </w:rPr>
      </w:pPr>
    </w:p>
    <w:p w14:paraId="4066B927" w14:textId="77777777" w:rsidR="00252045" w:rsidRDefault="00252045" w:rsidP="00252045">
      <w:pPr>
        <w:spacing w:line="240" w:lineRule="auto"/>
        <w:rPr>
          <w:rFonts w:ascii="Book Antiqua" w:hAnsi="Book Antiqua"/>
        </w:rPr>
      </w:pPr>
    </w:p>
    <w:p w14:paraId="26B67B6F" w14:textId="77777777" w:rsidR="00252045" w:rsidRPr="00252045" w:rsidRDefault="00252045" w:rsidP="00252045">
      <w:pPr>
        <w:spacing w:line="240" w:lineRule="auto"/>
        <w:rPr>
          <w:rFonts w:ascii="Book Antiqua" w:hAnsi="Book Antiqua"/>
        </w:rPr>
      </w:pPr>
    </w:p>
    <w:p w14:paraId="6B3C5540" w14:textId="77777777" w:rsidR="000329FC" w:rsidRPr="000329FC" w:rsidRDefault="000329FC" w:rsidP="000329FC">
      <w:pPr>
        <w:spacing w:line="240" w:lineRule="auto"/>
        <w:contextualSpacing/>
        <w:jc w:val="center"/>
        <w:rPr>
          <w:rFonts w:ascii="Book Antiqua" w:hAnsi="Book Antiqua"/>
          <w:b/>
          <w:bCs/>
          <w:kern w:val="2"/>
          <w14:ligatures w14:val="standardContextual"/>
        </w:rPr>
      </w:pPr>
      <w:r w:rsidRPr="000329FC">
        <w:rPr>
          <w:rFonts w:ascii="Book Antiqua" w:hAnsi="Book Antiqua"/>
          <w:b/>
          <w:bCs/>
          <w:kern w:val="2"/>
          <w14:ligatures w14:val="standardContextual"/>
        </w:rPr>
        <w:lastRenderedPageBreak/>
        <w:t>ZAŁOŻENIA PRZYJĘTE PRZY OPRACOWANIU WZORU</w:t>
      </w:r>
    </w:p>
    <w:p w14:paraId="049F59A9" w14:textId="77777777" w:rsidR="000329FC" w:rsidRPr="000329FC" w:rsidRDefault="000329FC" w:rsidP="000329FC">
      <w:pPr>
        <w:spacing w:line="240" w:lineRule="auto"/>
        <w:contextualSpacing/>
        <w:rPr>
          <w:rFonts w:ascii="Book Antiqua" w:hAnsi="Book Antiqua"/>
          <w:b/>
          <w:bCs/>
          <w:kern w:val="2"/>
          <w14:ligatures w14:val="standardContextual"/>
        </w:rPr>
      </w:pPr>
    </w:p>
    <w:p w14:paraId="703F60F6" w14:textId="4B9823BC" w:rsidR="000329FC" w:rsidRPr="000329FC" w:rsidRDefault="000329FC" w:rsidP="000329FC">
      <w:pPr>
        <w:spacing w:line="240" w:lineRule="auto"/>
        <w:contextualSpacing/>
        <w:rPr>
          <w:rFonts w:ascii="Book Antiqua" w:hAnsi="Book Antiqua"/>
          <w:kern w:val="2"/>
          <w14:ligatures w14:val="standardContextual"/>
        </w:rPr>
      </w:pPr>
      <w:r w:rsidRPr="000329FC">
        <w:rPr>
          <w:rFonts w:ascii="Book Antiqua" w:hAnsi="Book Antiqua"/>
          <w:kern w:val="2"/>
          <w14:ligatures w14:val="standardContextual"/>
        </w:rPr>
        <w:t>Niniejszy wzór opracowany został do stosowania przez pracodawców, których wolą jest wprowadzenie do organizacji regulaminu pracy zdalnej. (zob. uwagi do wzoru</w:t>
      </w:r>
      <w:r w:rsidR="00886F37">
        <w:rPr>
          <w:rFonts w:ascii="Book Antiqua" w:hAnsi="Book Antiqua"/>
          <w:kern w:val="2"/>
          <w14:ligatures w14:val="standardContextual"/>
        </w:rPr>
        <w:t xml:space="preserve"> poniżej</w:t>
      </w:r>
      <w:r w:rsidRPr="000329FC">
        <w:rPr>
          <w:rFonts w:ascii="Book Antiqua" w:hAnsi="Book Antiqua"/>
          <w:kern w:val="2"/>
          <w14:ligatures w14:val="standardContextual"/>
        </w:rPr>
        <w:t>).</w:t>
      </w:r>
    </w:p>
    <w:p w14:paraId="4A77C2E4" w14:textId="77777777" w:rsidR="000329FC" w:rsidRPr="000329FC" w:rsidRDefault="000329FC" w:rsidP="000329FC">
      <w:pPr>
        <w:spacing w:line="240" w:lineRule="auto"/>
        <w:contextualSpacing/>
        <w:rPr>
          <w:rFonts w:ascii="Book Antiqua" w:hAnsi="Book Antiqua"/>
          <w:kern w:val="2"/>
          <w14:ligatures w14:val="standardContextual"/>
        </w:rPr>
      </w:pPr>
    </w:p>
    <w:p w14:paraId="6F7C72AD" w14:textId="77777777" w:rsidR="000329FC" w:rsidRPr="000329FC" w:rsidRDefault="000329FC" w:rsidP="000329FC">
      <w:pPr>
        <w:spacing w:line="240" w:lineRule="auto"/>
        <w:contextualSpacing/>
        <w:rPr>
          <w:rFonts w:ascii="Book Antiqua" w:hAnsi="Book Antiqua"/>
          <w:kern w:val="2"/>
          <w14:ligatures w14:val="standardContextual"/>
        </w:rPr>
      </w:pPr>
      <w:r w:rsidRPr="000329FC">
        <w:rPr>
          <w:rFonts w:ascii="Book Antiqua" w:hAnsi="Book Antiqua"/>
          <w:kern w:val="2"/>
          <w14:ligatures w14:val="standardContextual"/>
        </w:rPr>
        <w:t>Przyjmuje się następujące założenia:</w:t>
      </w:r>
    </w:p>
    <w:p w14:paraId="14484C7D" w14:textId="77777777" w:rsidR="000329FC" w:rsidRPr="000329FC" w:rsidRDefault="000329FC" w:rsidP="000329FC">
      <w:pPr>
        <w:numPr>
          <w:ilvl w:val="0"/>
          <w:numId w:val="38"/>
        </w:numPr>
        <w:spacing w:line="240" w:lineRule="auto"/>
        <w:contextualSpacing/>
        <w:jc w:val="both"/>
        <w:rPr>
          <w:rFonts w:ascii="Book Antiqua" w:hAnsi="Book Antiqua"/>
          <w:kern w:val="2"/>
          <w14:ligatures w14:val="standardContextual"/>
        </w:rPr>
      </w:pPr>
      <w:r w:rsidRPr="000329FC">
        <w:rPr>
          <w:rFonts w:ascii="Book Antiqua" w:hAnsi="Book Antiqua"/>
          <w:kern w:val="2"/>
          <w14:ligatures w14:val="standardContextual"/>
        </w:rPr>
        <w:t>pracodawca co do zasady dopuszcza możliwość wykonywania pracy zdalnej przez wszystkich pracowników (o ile jest to prawnie dopuszczalne, zob. objaśnienie do § 2 wzoru);</w:t>
      </w:r>
    </w:p>
    <w:p w14:paraId="34AB11C8" w14:textId="77777777" w:rsidR="000329FC" w:rsidRPr="000329FC" w:rsidRDefault="000329FC" w:rsidP="000329FC">
      <w:pPr>
        <w:numPr>
          <w:ilvl w:val="0"/>
          <w:numId w:val="38"/>
        </w:numPr>
        <w:spacing w:line="240" w:lineRule="auto"/>
        <w:contextualSpacing/>
        <w:jc w:val="both"/>
        <w:rPr>
          <w:rFonts w:ascii="Book Antiqua" w:hAnsi="Book Antiqua"/>
          <w:kern w:val="2"/>
          <w14:ligatures w14:val="standardContextual"/>
        </w:rPr>
      </w:pPr>
      <w:r w:rsidRPr="000329FC">
        <w:rPr>
          <w:rFonts w:ascii="Book Antiqua" w:hAnsi="Book Antiqua"/>
          <w:kern w:val="2"/>
          <w14:ligatures w14:val="standardContextual"/>
        </w:rPr>
        <w:t>pracodawca gotowy jest uzgadniać pracę zdalną w toku zatrudnienia, a przy tym nie jest zainteresowany uzgadnianiem pracy zdalnej przy zawieraniu umowy o pracę;</w:t>
      </w:r>
    </w:p>
    <w:p w14:paraId="21D5EC3E" w14:textId="77777777" w:rsidR="000329FC" w:rsidRPr="000329FC" w:rsidRDefault="000329FC" w:rsidP="000329FC">
      <w:pPr>
        <w:numPr>
          <w:ilvl w:val="0"/>
          <w:numId w:val="38"/>
        </w:numPr>
        <w:spacing w:line="240" w:lineRule="auto"/>
        <w:contextualSpacing/>
        <w:jc w:val="both"/>
        <w:rPr>
          <w:rFonts w:ascii="Book Antiqua" w:hAnsi="Book Antiqua"/>
          <w:kern w:val="2"/>
          <w14:ligatures w14:val="standardContextual"/>
        </w:rPr>
      </w:pPr>
      <w:r w:rsidRPr="000329FC">
        <w:rPr>
          <w:rFonts w:ascii="Book Antiqua" w:hAnsi="Book Antiqua"/>
          <w:kern w:val="2"/>
          <w14:ligatures w14:val="standardContextual"/>
        </w:rPr>
        <w:t>u pracodawcy funkcjonuje wykaz prac szczególnie niebezpiecznych i opracowany zostanie wykaz pozostałych prac, co do których praca zdalna nie może być wykonywana (zob. objaśnienie do § 2 wzoru);</w:t>
      </w:r>
    </w:p>
    <w:p w14:paraId="26D4BE0C" w14:textId="77777777" w:rsidR="000329FC" w:rsidRPr="000329FC" w:rsidRDefault="000329FC" w:rsidP="000329FC">
      <w:pPr>
        <w:numPr>
          <w:ilvl w:val="0"/>
          <w:numId w:val="38"/>
        </w:numPr>
        <w:spacing w:line="240" w:lineRule="auto"/>
        <w:contextualSpacing/>
        <w:jc w:val="both"/>
        <w:rPr>
          <w:rFonts w:ascii="Book Antiqua" w:hAnsi="Book Antiqua"/>
          <w:kern w:val="2"/>
          <w14:ligatures w14:val="standardContextual"/>
        </w:rPr>
      </w:pPr>
      <w:r w:rsidRPr="000329FC">
        <w:rPr>
          <w:rFonts w:ascii="Book Antiqua" w:hAnsi="Book Antiqua"/>
          <w:kern w:val="2"/>
          <w14:ligatures w14:val="standardContextual"/>
        </w:rPr>
        <w:t>z wyłączeniem pracowników uprzywilejowanych pracodawca dopuszcza pracę zdalną wyłącznie w modelu hybrydowym, to znaczy takim, w którym pracownik w części pracuje zdalnie, a w części stacjonarnie;</w:t>
      </w:r>
    </w:p>
    <w:p w14:paraId="4A8B9CB0" w14:textId="77777777" w:rsidR="000329FC" w:rsidRPr="000329FC" w:rsidRDefault="000329FC" w:rsidP="000329FC">
      <w:pPr>
        <w:numPr>
          <w:ilvl w:val="0"/>
          <w:numId w:val="38"/>
        </w:numPr>
        <w:spacing w:line="240" w:lineRule="auto"/>
        <w:contextualSpacing/>
        <w:jc w:val="both"/>
        <w:rPr>
          <w:rFonts w:ascii="Book Antiqua" w:hAnsi="Book Antiqua"/>
          <w:kern w:val="2"/>
          <w14:ligatures w14:val="standardContextual"/>
        </w:rPr>
      </w:pPr>
      <w:r w:rsidRPr="000329FC">
        <w:rPr>
          <w:rFonts w:ascii="Book Antiqua" w:hAnsi="Book Antiqua"/>
          <w:kern w:val="2"/>
          <w14:ligatures w14:val="standardContextual"/>
        </w:rPr>
        <w:t>model pracy zdalnej hybrydowej polegać będzie na wykonywaniu pracy w części zdalnie, a w pozostałej stacjonarnie w każdym kolejnym tygodniu roboczym;</w:t>
      </w:r>
    </w:p>
    <w:p w14:paraId="6906ECF8" w14:textId="77777777" w:rsidR="000329FC" w:rsidRPr="000329FC" w:rsidRDefault="000329FC" w:rsidP="000329FC">
      <w:pPr>
        <w:numPr>
          <w:ilvl w:val="0"/>
          <w:numId w:val="38"/>
        </w:numPr>
        <w:spacing w:line="240" w:lineRule="auto"/>
        <w:contextualSpacing/>
        <w:jc w:val="both"/>
        <w:rPr>
          <w:rFonts w:ascii="Book Antiqua" w:hAnsi="Book Antiqua"/>
          <w:kern w:val="2"/>
          <w14:ligatures w14:val="standardContextual"/>
        </w:rPr>
      </w:pPr>
      <w:r w:rsidRPr="000329FC">
        <w:rPr>
          <w:rFonts w:ascii="Book Antiqua" w:hAnsi="Book Antiqua"/>
          <w:kern w:val="2"/>
          <w14:ligatures w14:val="standardContextual"/>
        </w:rPr>
        <w:t>wskazane w § 7 wzoru obowiązki spoczywające na pracodawcy będą realizowane bezpośrednio przez pracodawcę (zob. objaśnienie do § 7 wzoru);</w:t>
      </w:r>
    </w:p>
    <w:p w14:paraId="49BDC88D" w14:textId="77777777" w:rsidR="000329FC" w:rsidRPr="000329FC" w:rsidRDefault="000329FC" w:rsidP="000329FC">
      <w:pPr>
        <w:numPr>
          <w:ilvl w:val="0"/>
          <w:numId w:val="38"/>
        </w:numPr>
        <w:spacing w:line="240" w:lineRule="auto"/>
        <w:contextualSpacing/>
        <w:jc w:val="both"/>
        <w:rPr>
          <w:rFonts w:ascii="Book Antiqua" w:hAnsi="Book Antiqua"/>
          <w:kern w:val="2"/>
          <w14:ligatures w14:val="standardContextual"/>
        </w:rPr>
      </w:pPr>
      <w:r w:rsidRPr="000329FC">
        <w:rPr>
          <w:rFonts w:ascii="Book Antiqua" w:hAnsi="Book Antiqua"/>
          <w:kern w:val="2"/>
          <w14:ligatures w14:val="standardContextual"/>
        </w:rPr>
        <w:t>pracodawca nie jest zainteresowany do świadczenia na rzecz pracownika wykonującego pracę zdalną ponad minimum przewidziane przepisami;</w:t>
      </w:r>
    </w:p>
    <w:p w14:paraId="10C396A0" w14:textId="4991BCC8" w:rsidR="000329FC" w:rsidRPr="000329FC" w:rsidRDefault="000329FC" w:rsidP="000329FC">
      <w:pPr>
        <w:numPr>
          <w:ilvl w:val="0"/>
          <w:numId w:val="38"/>
        </w:numPr>
        <w:spacing w:line="240" w:lineRule="auto"/>
        <w:contextualSpacing/>
        <w:jc w:val="both"/>
        <w:rPr>
          <w:rFonts w:ascii="Book Antiqua" w:hAnsi="Book Antiqua"/>
          <w:kern w:val="2"/>
          <w14:ligatures w14:val="standardContextual"/>
        </w:rPr>
      </w:pPr>
      <w:r w:rsidRPr="000329FC">
        <w:rPr>
          <w:rFonts w:ascii="Book Antiqua" w:hAnsi="Book Antiqua"/>
          <w:kern w:val="2"/>
          <w14:ligatures w14:val="standardContextual"/>
        </w:rPr>
        <w:t>z uwagi na założenie przyjęte przy konstrukcji § 7 wzoru, świadczeniem pieniężnym należnym pracownikowi od pracodawcy będzie jedynie to związane z pokryciem kosztów energii elektrycznej oraz usług telekomunikacyjnych</w:t>
      </w:r>
      <w:r w:rsidR="00BE360A">
        <w:rPr>
          <w:rFonts w:ascii="Book Antiqua" w:hAnsi="Book Antiqua"/>
          <w:kern w:val="2"/>
          <w14:ligatures w14:val="standardContextual"/>
        </w:rPr>
        <w:t xml:space="preserve"> (dostępu do Internetu </w:t>
      </w:r>
      <w:r w:rsidR="00F97210">
        <w:rPr>
          <w:rFonts w:ascii="Book Antiqua" w:hAnsi="Book Antiqua"/>
          <w:kern w:val="2"/>
          <w14:ligatures w14:val="standardContextual"/>
        </w:rPr>
        <w:t>– przyjmuje się, że pracownik będzie korzystać z telefonu służbowego zapewnianego i opłacanego przez pracodawcę)</w:t>
      </w:r>
      <w:r w:rsidRPr="000329FC">
        <w:rPr>
          <w:rFonts w:ascii="Book Antiqua" w:hAnsi="Book Antiqua"/>
          <w:kern w:val="2"/>
          <w14:ligatures w14:val="standardContextual"/>
        </w:rPr>
        <w:t xml:space="preserve"> niezbędnych do wykonywania pracy zdalnej, a przy tym obowiązek ten zastępowany jest wypłatą ryczałtu (zob. objaśnienie do § 8 wzoru);</w:t>
      </w:r>
    </w:p>
    <w:p w14:paraId="3A7643F4" w14:textId="77777777" w:rsidR="000329FC" w:rsidRPr="000329FC" w:rsidRDefault="000329FC" w:rsidP="000329FC">
      <w:pPr>
        <w:numPr>
          <w:ilvl w:val="0"/>
          <w:numId w:val="38"/>
        </w:numPr>
        <w:spacing w:line="240" w:lineRule="auto"/>
        <w:contextualSpacing/>
        <w:jc w:val="both"/>
        <w:rPr>
          <w:rFonts w:ascii="Book Antiqua" w:hAnsi="Book Antiqua"/>
          <w:kern w:val="2"/>
          <w14:ligatures w14:val="standardContextual"/>
        </w:rPr>
      </w:pPr>
      <w:r w:rsidRPr="000329FC">
        <w:rPr>
          <w:rFonts w:ascii="Book Antiqua" w:hAnsi="Book Antiqua"/>
          <w:kern w:val="2"/>
          <w14:ligatures w14:val="standardContextual"/>
        </w:rPr>
        <w:t>pracodawca co do zasady nie wyklucza możliwości korzystania przez pracownika wykonującego pracę zdalną materiałów i narzędzi pracy, w tym urządzeń technicznych, niezbędnych do wykonywania pracy zdalnej, niezapewnionych przez pracodawcę ale przy tym chce ograniczyć takie przypadki do minimum (zasadą jest zapewniania materiałów, narzędzi i urządzeń przez pracodawcę) i przy tym związany z tym swój obowiązek wypłaty ekwiwalentu pracownikowi nie chce zamieniać na wypłatę ryczałtu (zob. objaśnienie do § 7 i 9 wzoru);</w:t>
      </w:r>
    </w:p>
    <w:p w14:paraId="6619BA96" w14:textId="77777777" w:rsidR="000329FC" w:rsidRPr="000329FC" w:rsidRDefault="000329FC" w:rsidP="000329FC">
      <w:pPr>
        <w:numPr>
          <w:ilvl w:val="0"/>
          <w:numId w:val="38"/>
        </w:numPr>
        <w:spacing w:line="240" w:lineRule="auto"/>
        <w:contextualSpacing/>
        <w:jc w:val="both"/>
        <w:rPr>
          <w:rFonts w:ascii="Book Antiqua" w:hAnsi="Book Antiqua"/>
          <w:kern w:val="2"/>
          <w14:ligatures w14:val="standardContextual"/>
        </w:rPr>
      </w:pPr>
      <w:r w:rsidRPr="000329FC">
        <w:rPr>
          <w:rFonts w:ascii="Book Antiqua" w:hAnsi="Book Antiqua"/>
          <w:kern w:val="2"/>
          <w14:ligatures w14:val="standardContextual"/>
        </w:rPr>
        <w:t>w § 10 ust. 1 wzoru przyjęto, że pracodawca i pracownik będą porozumiewać się za pomocą środków bezpośredniego porozumiewania się na odległość, a nie w inny sposób;</w:t>
      </w:r>
    </w:p>
    <w:p w14:paraId="0417E942" w14:textId="77777777" w:rsidR="000329FC" w:rsidRPr="000329FC" w:rsidRDefault="000329FC" w:rsidP="000329FC">
      <w:pPr>
        <w:numPr>
          <w:ilvl w:val="0"/>
          <w:numId w:val="38"/>
        </w:numPr>
        <w:spacing w:line="240" w:lineRule="auto"/>
        <w:contextualSpacing/>
        <w:jc w:val="both"/>
        <w:rPr>
          <w:rFonts w:ascii="Book Antiqua" w:hAnsi="Book Antiqua"/>
          <w:kern w:val="2"/>
          <w14:ligatures w14:val="standardContextual"/>
        </w:rPr>
      </w:pPr>
      <w:r w:rsidRPr="000329FC">
        <w:rPr>
          <w:rFonts w:ascii="Book Antiqua" w:hAnsi="Book Antiqua"/>
          <w:kern w:val="2"/>
          <w14:ligatures w14:val="standardContextual"/>
        </w:rPr>
        <w:t>u pracodawcy wprowadzono odpowiednie dokumenty związane z ochroną danych osobowych, a to procedury, instrukcje, przy tym przyjmuje się, że pracodawca nie będzie tworzyć odrębnych wymogów w zakresie bezpieczeństwa i ochrony informacji lecz wymogi te będą wynikać z innych dokumentów, przygotowanych już uprzednio między innymi w ramach wdrożenia procedur ochrony danych osobowych lub procedur bezpieczeństwa (zob. objaśnienie do § 11 wzoru);</w:t>
      </w:r>
    </w:p>
    <w:p w14:paraId="245C3782" w14:textId="77777777" w:rsidR="000329FC" w:rsidRPr="000329FC" w:rsidRDefault="000329FC" w:rsidP="000329FC">
      <w:pPr>
        <w:numPr>
          <w:ilvl w:val="0"/>
          <w:numId w:val="38"/>
        </w:numPr>
        <w:spacing w:line="240" w:lineRule="auto"/>
        <w:contextualSpacing/>
        <w:jc w:val="both"/>
        <w:rPr>
          <w:rFonts w:ascii="Book Antiqua" w:hAnsi="Book Antiqua"/>
          <w:kern w:val="2"/>
          <w14:ligatures w14:val="standardContextual"/>
        </w:rPr>
      </w:pPr>
      <w:r w:rsidRPr="000329FC">
        <w:rPr>
          <w:rFonts w:ascii="Book Antiqua" w:hAnsi="Book Antiqua"/>
          <w:kern w:val="2"/>
          <w14:ligatures w14:val="standardContextual"/>
        </w:rPr>
        <w:t>pracodawca przewiduje prowadzenie kontroli pracownika pracującego zdalnie w formie stacjonarnej oraz zdalnej (zob. objaśnienie do § 12 wzoru);</w:t>
      </w:r>
    </w:p>
    <w:p w14:paraId="00CA485A" w14:textId="77777777" w:rsidR="000329FC" w:rsidRPr="000329FC" w:rsidRDefault="000329FC" w:rsidP="000329FC">
      <w:pPr>
        <w:numPr>
          <w:ilvl w:val="0"/>
          <w:numId w:val="38"/>
        </w:numPr>
        <w:spacing w:line="240" w:lineRule="auto"/>
        <w:contextualSpacing/>
        <w:jc w:val="both"/>
        <w:rPr>
          <w:rFonts w:ascii="Book Antiqua" w:hAnsi="Book Antiqua"/>
          <w:kern w:val="2"/>
          <w14:ligatures w14:val="standardContextual"/>
        </w:rPr>
      </w:pPr>
      <w:r w:rsidRPr="000329FC">
        <w:rPr>
          <w:rFonts w:ascii="Book Antiqua" w:hAnsi="Book Antiqua"/>
          <w:kern w:val="2"/>
          <w14:ligatures w14:val="standardContextual"/>
        </w:rPr>
        <w:t>u pracodawcy funkcjonuje schemat organizacyjny, dział kadr;</w:t>
      </w:r>
    </w:p>
    <w:p w14:paraId="6B465B2A" w14:textId="77777777" w:rsidR="000329FC" w:rsidRPr="000329FC" w:rsidRDefault="000329FC" w:rsidP="000329FC">
      <w:pPr>
        <w:numPr>
          <w:ilvl w:val="0"/>
          <w:numId w:val="38"/>
        </w:numPr>
        <w:spacing w:line="240" w:lineRule="auto"/>
        <w:contextualSpacing/>
        <w:jc w:val="both"/>
        <w:rPr>
          <w:rFonts w:ascii="Book Antiqua" w:hAnsi="Book Antiqua"/>
          <w:kern w:val="2"/>
          <w14:ligatures w14:val="standardContextual"/>
        </w:rPr>
      </w:pPr>
      <w:r w:rsidRPr="000329FC">
        <w:rPr>
          <w:rFonts w:ascii="Book Antiqua" w:hAnsi="Book Antiqua"/>
          <w:kern w:val="2"/>
          <w14:ligatures w14:val="standardContextual"/>
        </w:rPr>
        <w:t xml:space="preserve">pracodawca nie wyklucza uwzględniania wniosków pracowników o pracę zdalną okazjonalną i przy tym zainteresowany jest tym, by pracownicy składali wniosek </w:t>
      </w:r>
      <w:r w:rsidRPr="000329FC">
        <w:rPr>
          <w:rFonts w:ascii="Book Antiqua" w:hAnsi="Book Antiqua"/>
          <w:kern w:val="2"/>
          <w14:ligatures w14:val="standardContextual"/>
        </w:rPr>
        <w:lastRenderedPageBreak/>
        <w:t>przede wszystkim z zastosowaniem opracowanego przez niego wzoru (zob. objaśnienie do § 17 wzoru);</w:t>
      </w:r>
    </w:p>
    <w:p w14:paraId="05245C7D" w14:textId="77777777" w:rsidR="000329FC" w:rsidRPr="000329FC" w:rsidRDefault="000329FC" w:rsidP="000329FC">
      <w:pPr>
        <w:numPr>
          <w:ilvl w:val="0"/>
          <w:numId w:val="38"/>
        </w:numPr>
        <w:spacing w:line="240" w:lineRule="auto"/>
        <w:contextualSpacing/>
        <w:jc w:val="both"/>
        <w:rPr>
          <w:rFonts w:ascii="Book Antiqua" w:hAnsi="Book Antiqua"/>
          <w:kern w:val="2"/>
          <w14:ligatures w14:val="standardContextual"/>
        </w:rPr>
      </w:pPr>
      <w:r w:rsidRPr="000329FC">
        <w:rPr>
          <w:rFonts w:ascii="Book Antiqua" w:hAnsi="Book Antiqua"/>
          <w:kern w:val="2"/>
          <w14:ligatures w14:val="standardContextual"/>
        </w:rPr>
        <w:t xml:space="preserve">wolą pracodawcy jest </w:t>
      </w:r>
      <w:bookmarkStart w:id="2" w:name="_Hlk133407879"/>
      <w:r w:rsidRPr="000329FC">
        <w:rPr>
          <w:rFonts w:ascii="Book Antiqua" w:hAnsi="Book Antiqua"/>
          <w:kern w:val="2"/>
          <w14:ligatures w14:val="standardContextual"/>
        </w:rPr>
        <w:t>umożliwienie rozpoznawania wniosków o pracę zdalną okazjonalną nie tylko bezpośrednio przez siebie ale także przez wybrane osoby (kierowników działów, zespołów</w:t>
      </w:r>
      <w:bookmarkEnd w:id="2"/>
      <w:r w:rsidRPr="000329FC">
        <w:rPr>
          <w:rFonts w:ascii="Book Antiqua" w:hAnsi="Book Antiqua"/>
          <w:kern w:val="2"/>
          <w14:ligatures w14:val="standardContextual"/>
        </w:rPr>
        <w:t>).</w:t>
      </w:r>
    </w:p>
    <w:p w14:paraId="5EFCDA96" w14:textId="77777777" w:rsidR="000329FC" w:rsidRPr="000329FC" w:rsidRDefault="000329FC" w:rsidP="000329FC">
      <w:pPr>
        <w:spacing w:line="240" w:lineRule="auto"/>
        <w:jc w:val="both"/>
        <w:rPr>
          <w:rFonts w:ascii="Book Antiqua" w:hAnsi="Book Antiqua"/>
          <w:kern w:val="2"/>
          <w14:ligatures w14:val="standardContextual"/>
        </w:rPr>
      </w:pPr>
      <w:r w:rsidRPr="000329FC">
        <w:rPr>
          <w:rFonts w:ascii="Book Antiqua" w:hAnsi="Book Antiqua"/>
          <w:kern w:val="2"/>
          <w14:ligatures w14:val="standardContextual"/>
        </w:rPr>
        <w:t xml:space="preserve">Zaprezentowany wzór zbudowany został w taki sposób, by z jednej strony w sposób maksymalny uprościć treść pozostałych wzorów dokumentów, które znajdują zastosowanie do pracy zdalnej, z drugiej zaś by pracownicy poznali podstawowe reguły dotyczące pracy zdalnej.  </w:t>
      </w:r>
    </w:p>
    <w:p w14:paraId="255A88A8" w14:textId="77777777" w:rsidR="000329FC" w:rsidRPr="000329FC" w:rsidRDefault="000329FC" w:rsidP="000329FC">
      <w:pPr>
        <w:spacing w:line="240" w:lineRule="auto"/>
        <w:contextualSpacing/>
        <w:jc w:val="center"/>
        <w:rPr>
          <w:rFonts w:ascii="Book Antiqua" w:hAnsi="Book Antiqua"/>
          <w:b/>
          <w:bCs/>
          <w:kern w:val="2"/>
          <w14:ligatures w14:val="standardContextual"/>
        </w:rPr>
      </w:pPr>
    </w:p>
    <w:p w14:paraId="1D39588B" w14:textId="77777777" w:rsidR="000329FC" w:rsidRPr="000329FC" w:rsidRDefault="000329FC" w:rsidP="000329FC">
      <w:pPr>
        <w:spacing w:line="240" w:lineRule="auto"/>
        <w:contextualSpacing/>
        <w:jc w:val="center"/>
        <w:rPr>
          <w:rFonts w:ascii="Book Antiqua" w:hAnsi="Book Antiqua"/>
          <w:b/>
          <w:bCs/>
          <w:kern w:val="2"/>
          <w14:ligatures w14:val="standardContextual"/>
        </w:rPr>
      </w:pPr>
      <w:r w:rsidRPr="000329FC">
        <w:rPr>
          <w:rFonts w:ascii="Book Antiqua" w:hAnsi="Book Antiqua"/>
          <w:b/>
          <w:bCs/>
          <w:kern w:val="2"/>
          <w14:ligatures w14:val="standardContextual"/>
        </w:rPr>
        <w:t>OBJAŚNIENIE WZORU</w:t>
      </w:r>
    </w:p>
    <w:p w14:paraId="3C069939" w14:textId="77777777" w:rsidR="000329FC" w:rsidRPr="000329FC" w:rsidRDefault="000329FC" w:rsidP="000329FC">
      <w:pPr>
        <w:numPr>
          <w:ilvl w:val="0"/>
          <w:numId w:val="39"/>
        </w:numPr>
        <w:spacing w:line="240" w:lineRule="auto"/>
        <w:contextualSpacing/>
        <w:rPr>
          <w:rFonts w:ascii="Book Antiqua" w:hAnsi="Book Antiqua"/>
          <w:kern w:val="2"/>
          <w14:ligatures w14:val="standardContextual"/>
        </w:rPr>
      </w:pPr>
      <w:r w:rsidRPr="000329FC">
        <w:rPr>
          <w:rFonts w:ascii="Book Antiqua" w:hAnsi="Book Antiqua"/>
          <w:kern w:val="2"/>
          <w14:ligatures w14:val="standardContextual"/>
        </w:rPr>
        <w:t>Należy oznaczyć pracodawcę.</w:t>
      </w:r>
    </w:p>
    <w:p w14:paraId="6430F98B" w14:textId="77777777" w:rsidR="000329FC" w:rsidRPr="000329FC" w:rsidRDefault="000329FC" w:rsidP="000329FC">
      <w:pPr>
        <w:numPr>
          <w:ilvl w:val="0"/>
          <w:numId w:val="39"/>
        </w:numPr>
        <w:spacing w:line="240" w:lineRule="auto"/>
        <w:contextualSpacing/>
        <w:rPr>
          <w:rFonts w:ascii="Book Antiqua" w:hAnsi="Book Antiqua"/>
          <w:kern w:val="2"/>
          <w14:ligatures w14:val="standardContextual"/>
        </w:rPr>
      </w:pPr>
      <w:r w:rsidRPr="000329FC">
        <w:rPr>
          <w:rFonts w:ascii="Book Antiqua" w:hAnsi="Book Antiqua"/>
          <w:kern w:val="2"/>
          <w14:ligatures w14:val="standardContextual"/>
        </w:rPr>
        <w:t>Jak w pkt 1 powyżej.</w:t>
      </w:r>
    </w:p>
    <w:p w14:paraId="45E24188" w14:textId="77777777" w:rsidR="000329FC" w:rsidRPr="000329FC" w:rsidRDefault="000329FC" w:rsidP="000329FC">
      <w:pPr>
        <w:numPr>
          <w:ilvl w:val="0"/>
          <w:numId w:val="39"/>
        </w:numPr>
        <w:spacing w:line="240" w:lineRule="auto"/>
        <w:contextualSpacing/>
        <w:jc w:val="both"/>
        <w:rPr>
          <w:rFonts w:ascii="Book Antiqua" w:hAnsi="Book Antiqua"/>
          <w:kern w:val="2"/>
          <w14:ligatures w14:val="standardContextual"/>
        </w:rPr>
      </w:pPr>
      <w:r w:rsidRPr="000329FC">
        <w:rPr>
          <w:rFonts w:ascii="Book Antiqua" w:hAnsi="Book Antiqua"/>
          <w:kern w:val="2"/>
          <w14:ligatures w14:val="standardContextual"/>
        </w:rPr>
        <w:t xml:space="preserve">Zgodnie z przyjętym założeniem, zakłada się, że pracodawca nie jest zainteresowany ograniczaniem możliwości wykonywania pracy zdalnej wyłącznie do pewnej grupy pracowników (np. tylko z jednego działu), lecz co do zasady takiej możliwości nie wyklucza. Przy tym ograniczenie katalogu pracowników mogących świadczyć pracę zdalną wynika po pierwsze z organizacji pracy lub rodzaju pracy wykonywanej przez pracownika (§ 2 ust. 1 wzoru), po drugie z przepisów prawa, które wyłączają możliwość wykonywania prac w formie zdalnej (§ 2 ust. 2 wzoru). </w:t>
      </w:r>
    </w:p>
    <w:p w14:paraId="13F8D7CC" w14:textId="77777777" w:rsidR="000329FC" w:rsidRPr="000329FC" w:rsidRDefault="000329FC" w:rsidP="000329FC">
      <w:pPr>
        <w:numPr>
          <w:ilvl w:val="0"/>
          <w:numId w:val="39"/>
        </w:numPr>
        <w:spacing w:line="240" w:lineRule="auto"/>
        <w:contextualSpacing/>
        <w:jc w:val="both"/>
        <w:rPr>
          <w:rFonts w:ascii="Book Antiqua" w:hAnsi="Book Antiqua"/>
          <w:kern w:val="2"/>
          <w14:ligatures w14:val="standardContextual"/>
        </w:rPr>
      </w:pPr>
      <w:r w:rsidRPr="000329FC">
        <w:rPr>
          <w:rFonts w:ascii="Book Antiqua" w:hAnsi="Book Antiqua"/>
          <w:kern w:val="2"/>
          <w14:ligatures w14:val="standardContextual"/>
        </w:rPr>
        <w:t>W § 3 ust. 1 wzoru określono przypadki, w których pracodawca może, zgodnie z prawem, wydać pracownikowi polecenie pracy zdalnej. Ustępy 2 i 3 wynikają z przepisów. Ustęp 4 przewiduje procedurę ułatwiającą pracodawcy i pracownikowi wydanie nowego polecenia pracy zdalnej w przypadkach, o których mowa w ust. 3. Zob. objaśnienia wzorów polecenia wykonywania pracy zdalnej, oświadczenia pracownika co do posiadania warunków lokalowych i technicznych do wykonywania pracy zdalnej, cofnięcia polecenia i niezwłocznego cofnięcia polecenia.</w:t>
      </w:r>
    </w:p>
    <w:p w14:paraId="4C7B7B56" w14:textId="72F7D093" w:rsidR="000329FC" w:rsidRPr="000329FC" w:rsidRDefault="000329FC" w:rsidP="000329FC">
      <w:pPr>
        <w:numPr>
          <w:ilvl w:val="0"/>
          <w:numId w:val="39"/>
        </w:numPr>
        <w:spacing w:line="240" w:lineRule="auto"/>
        <w:contextualSpacing/>
        <w:jc w:val="both"/>
        <w:rPr>
          <w:rFonts w:ascii="Book Antiqua" w:hAnsi="Book Antiqua"/>
          <w:kern w:val="2"/>
          <w14:ligatures w14:val="standardContextual"/>
        </w:rPr>
      </w:pPr>
      <w:r w:rsidRPr="000329FC">
        <w:rPr>
          <w:rFonts w:ascii="Book Antiqua" w:hAnsi="Book Antiqua"/>
          <w:kern w:val="2"/>
          <w14:ligatures w14:val="standardContextual"/>
        </w:rPr>
        <w:t xml:space="preserve">Zgodnie z przyjętym założeniem, zakłada się że pracodawca dopuszcza wykonywanie pracy zdalnej na podstawie porozumienia </w:t>
      </w:r>
      <w:r w:rsidR="00C20F62">
        <w:rPr>
          <w:rFonts w:ascii="Book Antiqua" w:hAnsi="Book Antiqua"/>
          <w:kern w:val="2"/>
          <w14:ligatures w14:val="standardContextual"/>
        </w:rPr>
        <w:t>z</w:t>
      </w:r>
      <w:r w:rsidRPr="000329FC">
        <w:rPr>
          <w:rFonts w:ascii="Book Antiqua" w:hAnsi="Book Antiqua"/>
          <w:kern w:val="2"/>
          <w14:ligatures w14:val="standardContextual"/>
        </w:rPr>
        <w:t xml:space="preserve"> pracownikiem</w:t>
      </w:r>
      <w:r w:rsidR="00C20F62">
        <w:rPr>
          <w:rFonts w:ascii="Book Antiqua" w:hAnsi="Book Antiqua"/>
          <w:kern w:val="2"/>
          <w14:ligatures w14:val="standardContextual"/>
        </w:rPr>
        <w:t>, który nie jest pracownikiem</w:t>
      </w:r>
      <w:r w:rsidRPr="000329FC">
        <w:rPr>
          <w:rFonts w:ascii="Book Antiqua" w:hAnsi="Book Antiqua"/>
          <w:kern w:val="2"/>
          <w14:ligatures w14:val="standardContextual"/>
        </w:rPr>
        <w:t xml:space="preserve"> uprzywilejowanym tylko w toku zatrudnienia i tylko w modelu hybrydowym, polegającym dodatkowo na tym, że pracownik będzie pracować w części zdalnie, a w pozostałej części stacjonarnie w każdym kolejnym tygodniu roboczym. Zob. objaśnienie wzoru porozumienia.</w:t>
      </w:r>
    </w:p>
    <w:p w14:paraId="38375DFF" w14:textId="77777777" w:rsidR="000329FC" w:rsidRPr="000329FC" w:rsidRDefault="000329FC" w:rsidP="000329FC">
      <w:pPr>
        <w:numPr>
          <w:ilvl w:val="0"/>
          <w:numId w:val="39"/>
        </w:numPr>
        <w:spacing w:line="240" w:lineRule="auto"/>
        <w:contextualSpacing/>
        <w:jc w:val="both"/>
        <w:rPr>
          <w:rFonts w:ascii="Book Antiqua" w:hAnsi="Book Antiqua"/>
          <w:kern w:val="2"/>
          <w14:ligatures w14:val="standardContextual"/>
        </w:rPr>
      </w:pPr>
      <w:r w:rsidRPr="000329FC">
        <w:rPr>
          <w:rFonts w:ascii="Book Antiqua" w:hAnsi="Book Antiqua"/>
          <w:kern w:val="2"/>
          <w14:ligatures w14:val="standardContextual"/>
        </w:rPr>
        <w:t xml:space="preserve">Konstrukcja § 5 wzoru wynika z przepisów prawa. Wniosek składany przez pracownika uprzywilejowanego co do zasady wiąże pracodawcę (także co do treści), a zatem konieczne jest przewidzenie wariantu, w którym taki pracownik będzie mógł świadczyć pracę zdalną w modelu pełnym (to jest bez wykonywania pracy stacjonarnie). Ustawa określa sytuację, w których pracownikowi uprzywilejowanemu można odmówić uznania wniosku (§ 5 ust. 2 wzoru) ale przy tym nakłada na pracodawcę stosowny obowiązek informacyjny (§ 5 ust. 3 wzoru). Ustęp 4 odwołuje się do § 4, przy czym wskazuje na jego jedynie odpowiednie stosowanie. Rozwiązanie to wynika z sygnalizowanej już zasady związania pracodawcy wnioskiem pochodzącym od pracownika uprzywilejowanego. Dodatkowo ust. 4 sygnalizuje pracownikowi uprzywilejowanemu na zasadność dookreślenia przez niego ilości albo nazw dni w tygodniu/miesiącu, przez które chciałby pracować zdalnie (jeżeli pracownik chciałby wykonywać pracę w modelu hybrydowym). Zwrot „powinien we wniosku wskazać” wynika z tego, że brak jest możliwości zobowiązania pracownika do takiego dookreślenia na etapie składania wniosku. Innymi słowy, nawet jeżeli wniosek takiego dookreślenia nie będzie zawierać, to pracodawca powinien go rozpoznać, a następnie uzyskać od pracownika szczegółowe informacje w tym zakresie np. poprzez zadanie odpowiednich pytań o jaką konstrukcję pracownikowi chodzi. Zob. objaśnienia wzorów porozumienia zawieranego z pracownikiem </w:t>
      </w:r>
      <w:r w:rsidRPr="000329FC">
        <w:rPr>
          <w:rFonts w:ascii="Book Antiqua" w:hAnsi="Book Antiqua"/>
          <w:kern w:val="2"/>
          <w14:ligatures w14:val="standardContextual"/>
        </w:rPr>
        <w:lastRenderedPageBreak/>
        <w:t>uprzywilejowanym i odmowy uwzględnienia wniosku złożonego przez pracownika uprzywilejowanego.</w:t>
      </w:r>
    </w:p>
    <w:p w14:paraId="3F1DCB9D" w14:textId="77777777" w:rsidR="000329FC" w:rsidRPr="000329FC" w:rsidRDefault="000329FC" w:rsidP="000329FC">
      <w:pPr>
        <w:numPr>
          <w:ilvl w:val="0"/>
          <w:numId w:val="39"/>
        </w:numPr>
        <w:spacing w:line="240" w:lineRule="auto"/>
        <w:contextualSpacing/>
        <w:jc w:val="both"/>
        <w:rPr>
          <w:rFonts w:ascii="Book Antiqua" w:hAnsi="Book Antiqua"/>
          <w:kern w:val="2"/>
          <w14:ligatures w14:val="standardContextual"/>
        </w:rPr>
      </w:pPr>
      <w:r w:rsidRPr="000329FC">
        <w:rPr>
          <w:rFonts w:ascii="Book Antiqua" w:hAnsi="Book Antiqua"/>
          <w:kern w:val="2"/>
          <w14:ligatures w14:val="standardContextual"/>
        </w:rPr>
        <w:t>Podanie takich informacji jest obowiązkiem pracodawcy. W przypadku, gdy praca zdalna ma być wykonywana na podstawie porozumienia zawieranego w toku zatrudnienia albo w przypadku polecenia, pracodawca obowiązany jest do podania takich informacji pracownikowi najpóźniej w dniu rozpoczęcia przez niego wykonywania pracy zdalnej. Zob. wzór polecenia wykonywania pracy zdalnej, porozumienia i porozumienia zawieranego z pracownikiem uprzywilejowanym.</w:t>
      </w:r>
    </w:p>
    <w:p w14:paraId="751926EA" w14:textId="77777777" w:rsidR="000329FC" w:rsidRPr="000329FC" w:rsidRDefault="000329FC" w:rsidP="000329FC">
      <w:pPr>
        <w:numPr>
          <w:ilvl w:val="0"/>
          <w:numId w:val="39"/>
        </w:numPr>
        <w:spacing w:line="240" w:lineRule="auto"/>
        <w:contextualSpacing/>
        <w:jc w:val="both"/>
        <w:rPr>
          <w:rFonts w:ascii="Book Antiqua" w:hAnsi="Book Antiqua"/>
          <w:kern w:val="2"/>
          <w14:ligatures w14:val="standardContextual"/>
        </w:rPr>
      </w:pPr>
      <w:r w:rsidRPr="000329FC">
        <w:rPr>
          <w:rFonts w:ascii="Book Antiqua" w:hAnsi="Book Antiqua"/>
          <w:kern w:val="2"/>
          <w14:ligatures w14:val="standardContextual"/>
        </w:rPr>
        <w:t xml:space="preserve">Wskazane w § 7 ust. 1 lit. a)-d) wzoru obowiązki spoczywające na pracodawcy wynikają z przepisów prawa. Przy tym zostały one w części zmodyfikowane zgodnie z założeniem, że obowiązki te będą realizowane bezpośrednio przez pracodawcę. Wobec tego, w zakresie lit. a) przyjmuje się zasadę, że materiały i narzędzia pracy, w tym urządzenia techniczne, niezbędne do wykonywania pracy zdalnej będzie zapewniać pracodawca (§ 7 ust. 2 wzoru). Zwrócić tu należy uwagę na lit. b), która mówi o zapewnieniu pracownikowi wykonującemu pracę zdalną instalacji, serwisu, konserwacji narzędzi pracy, w tym urządzeń technicznych, niezbędnych do wykonywania pracy zdalnej i powiązany z tym § 7 ust. 3 wzoru. W tym zakresie ustawodawca przewiduje bowiem, że o ile pracodawca wyżej powołanego obowiązku nie będzie realizować bezpośrednio, to obowiązek ten zastępowany jest koniecznością pokrycia niezbędnych kosztów związanych z instalacją, serwisem, eksploatacją i konserwacją narzędzi pracy, w tym urządzeń technicznych, niezbędnych do wykonywania pracy zdalnej. W zakresie obowiązku wskazanego w lit. c) przyjmuje się zastąpienie obowiązku zwrotu kosztów wypłatą ryczałtu, co jest dopuszczalne przepisami prawa. Sposób wykonywania obowiązku określonego w lit. d) wskazany został w § 7 ust. 5. </w:t>
      </w:r>
    </w:p>
    <w:p w14:paraId="60F6D9E3" w14:textId="77777777" w:rsidR="000329FC" w:rsidRPr="000329FC" w:rsidRDefault="000329FC" w:rsidP="000329FC">
      <w:pPr>
        <w:numPr>
          <w:ilvl w:val="0"/>
          <w:numId w:val="39"/>
        </w:numPr>
        <w:spacing w:line="240" w:lineRule="auto"/>
        <w:contextualSpacing/>
        <w:jc w:val="both"/>
        <w:rPr>
          <w:rFonts w:ascii="Book Antiqua" w:hAnsi="Book Antiqua"/>
          <w:kern w:val="2"/>
          <w14:ligatures w14:val="standardContextual"/>
        </w:rPr>
      </w:pPr>
      <w:r w:rsidRPr="000329FC">
        <w:rPr>
          <w:rFonts w:ascii="Book Antiqua" w:hAnsi="Book Antiqua"/>
          <w:kern w:val="2"/>
          <w14:ligatures w14:val="standardContextual"/>
        </w:rPr>
        <w:t xml:space="preserve">Ustęp 6 przewiduje modyfikację sposobów realizacji obowiązków w porównaniu do sposobów podstawowych (§ 7 ust. 2, 3 i 5 wzoru) w sytuacji, w której będziemy mieć do czynienia z pracownikiem uprzywilejowanym wykonującym pracą zdalną w modelu pełnym. Modyfikacje wynikają z tego, że przy pracy zdalnej w modelu pełnym pracownik co do zasady nie będzie pojawiać się w siedzibie pracodawcy (chyba, że taka będzie wola pracownika). Ustęp 7 nakazuje stosować odpowiednio postanowienia ust. 6 w sytuacjach, w których mamy do czynienia z wykonywaniem pracy zdalnej w modelu pełnym na podstawie polecenia pracodawcy. W takiej sytuacji, mając na uwadze podstawy do wydania polecenia pracy zdalnej (zob. § 3 ust. 1 wzoru) możliwym jest, że pracownik w ogóle nie będzie mógł stawić się w siedzibie pracodawcy. </w:t>
      </w:r>
    </w:p>
    <w:p w14:paraId="7911D578" w14:textId="77777777" w:rsidR="000329FC" w:rsidRPr="000329FC" w:rsidRDefault="000329FC" w:rsidP="000329FC">
      <w:pPr>
        <w:numPr>
          <w:ilvl w:val="0"/>
          <w:numId w:val="39"/>
        </w:numPr>
        <w:spacing w:line="240" w:lineRule="auto"/>
        <w:contextualSpacing/>
        <w:jc w:val="both"/>
        <w:rPr>
          <w:rFonts w:ascii="Book Antiqua" w:hAnsi="Book Antiqua"/>
          <w:kern w:val="2"/>
          <w14:ligatures w14:val="standardContextual"/>
        </w:rPr>
      </w:pPr>
      <w:r w:rsidRPr="000329FC">
        <w:rPr>
          <w:rFonts w:ascii="Book Antiqua" w:hAnsi="Book Antiqua"/>
          <w:kern w:val="2"/>
          <w14:ligatures w14:val="standardContextual"/>
        </w:rPr>
        <w:t xml:space="preserve">§ 7 ust. 8 wzoru stanowi wypadkową rozwiązania przyjętego w § 7 ust. 1 lit. b) i § 7 ust. 3 wzoru, a przy tym zabezpiecza pracodawcę przed dokonywaniem poszczególnych czynności samodzielnie przez pracownika (lub przed poleceniem przez pracownika wykonania takich czynności podmiotowi trzeciemu) tak aby np. nie doszło do instalacji nielegalnego oprogramowania na urządzeniu pracodawcy. Jest to przy tym element konieczny do ujęcia w regulaminie. </w:t>
      </w:r>
    </w:p>
    <w:p w14:paraId="3C374E09" w14:textId="3F6BB573" w:rsidR="000329FC" w:rsidRPr="000329FC" w:rsidRDefault="000329FC" w:rsidP="000329FC">
      <w:pPr>
        <w:numPr>
          <w:ilvl w:val="0"/>
          <w:numId w:val="39"/>
        </w:numPr>
        <w:spacing w:line="240" w:lineRule="auto"/>
        <w:contextualSpacing/>
        <w:jc w:val="both"/>
        <w:rPr>
          <w:rFonts w:ascii="Book Antiqua" w:hAnsi="Book Antiqua"/>
          <w:kern w:val="2"/>
          <w14:ligatures w14:val="standardContextual"/>
        </w:rPr>
      </w:pPr>
      <w:r w:rsidRPr="000329FC">
        <w:rPr>
          <w:rFonts w:ascii="Book Antiqua" w:hAnsi="Book Antiqua"/>
          <w:kern w:val="2"/>
          <w14:ligatures w14:val="standardContextual"/>
        </w:rPr>
        <w:t>Mając na względzie przyjęte założenia i zastosowane w § 7 wzoru konstrukcje, wskazać należy, że w takim modelu pracodawca, w zakresie świadczeń pieniężnych na rzecz pracownika, obowiązany będzie jedynie do pokrycia kosztów energii elektrycznej oraz usług telekomunikacyjnych niezbędnych do wykonywania pracy zdalnej. Obowiązek ten, zgodnie z wolą ustawodawcy, może być zastąpiony wypłatą ryczałtu. Stąd też, dla uproszczenia rozliczeń, we wzorze przyjęto właśnie taką konstrukcję. Należy zauważyć, że regulamin może określać tylko zasady ustalania ryczałtu, a nie jego wysokość. Tę należy każdorazowo wskazać w poleceniu wykonywania pracy zdalnej lub porozumieniu. Wysokość ryczałtu nie może być ustalana w sposób dowolny. Ustawodawca wymaga bowiem, by</w:t>
      </w:r>
      <w:r w:rsidRPr="000329FC">
        <w:rPr>
          <w:rFonts w:ascii="Open Sans" w:hAnsi="Open Sans" w:cs="Open Sans"/>
          <w:color w:val="333333"/>
          <w:kern w:val="2"/>
          <w:shd w:val="clear" w:color="auto" w:fill="FFFFFF"/>
          <w14:ligatures w14:val="standardContextual"/>
        </w:rPr>
        <w:t xml:space="preserve"> jego </w:t>
      </w:r>
      <w:r w:rsidRPr="000329FC">
        <w:rPr>
          <w:rFonts w:ascii="Book Antiqua" w:hAnsi="Book Antiqua"/>
          <w:kern w:val="2"/>
          <w14:ligatures w14:val="standardContextual"/>
        </w:rPr>
        <w:t xml:space="preserve">wysokość </w:t>
      </w:r>
      <w:r w:rsidRPr="000329FC">
        <w:rPr>
          <w:rFonts w:ascii="Book Antiqua" w:hAnsi="Book Antiqua"/>
          <w:kern w:val="2"/>
          <w14:ligatures w14:val="standardContextual"/>
        </w:rPr>
        <w:lastRenderedPageBreak/>
        <w:t>odpowiadała przewidywanym kosztom ponoszonym przez pracownika w związku z wykonywaniem pracy zdalnej.</w:t>
      </w:r>
      <w:r w:rsidR="00AC393C">
        <w:rPr>
          <w:rFonts w:ascii="Book Antiqua" w:hAnsi="Book Antiqua"/>
          <w:kern w:val="2"/>
          <w14:ligatures w14:val="standardContextual"/>
        </w:rPr>
        <w:t xml:space="preserve"> </w:t>
      </w:r>
      <w:bookmarkStart w:id="3" w:name="_Hlk133411269"/>
      <w:bookmarkStart w:id="4" w:name="_Hlk133411252"/>
      <w:r w:rsidR="00AC393C">
        <w:rPr>
          <w:rFonts w:ascii="Book Antiqua" w:hAnsi="Book Antiqua"/>
          <w:kern w:val="2"/>
          <w14:ligatures w14:val="standardContextual"/>
        </w:rPr>
        <w:t xml:space="preserve">W § 8 ust. 2 wzoru zaproponowano zasady wyliczania </w:t>
      </w:r>
      <w:bookmarkEnd w:id="3"/>
      <w:r w:rsidR="00AC393C">
        <w:rPr>
          <w:rFonts w:ascii="Book Antiqua" w:hAnsi="Book Antiqua"/>
          <w:kern w:val="2"/>
          <w14:ligatures w14:val="standardContextual"/>
        </w:rPr>
        <w:t>ryczałtu</w:t>
      </w:r>
      <w:r w:rsidR="00DB6467">
        <w:rPr>
          <w:rFonts w:ascii="Book Antiqua" w:hAnsi="Book Antiqua"/>
          <w:kern w:val="2"/>
          <w14:ligatures w14:val="standardContextual"/>
        </w:rPr>
        <w:t xml:space="preserve"> dotyczącego kosztów energii elektrycznej i usług telekomunikacyjnych (wyłącznie Internet</w:t>
      </w:r>
      <w:r w:rsidR="003B3EEC">
        <w:rPr>
          <w:rFonts w:ascii="Book Antiqua" w:hAnsi="Book Antiqua"/>
          <w:kern w:val="2"/>
          <w14:ligatures w14:val="standardContextual"/>
        </w:rPr>
        <w:t>, zgodnie z przyjętym założeniem</w:t>
      </w:r>
      <w:r w:rsidR="00DB6467">
        <w:rPr>
          <w:rFonts w:ascii="Book Antiqua" w:hAnsi="Book Antiqua"/>
          <w:kern w:val="2"/>
          <w14:ligatures w14:val="standardContextual"/>
        </w:rPr>
        <w:t xml:space="preserve">). </w:t>
      </w:r>
    </w:p>
    <w:bookmarkEnd w:id="4"/>
    <w:p w14:paraId="30B98969" w14:textId="5A5CFF30" w:rsidR="000329FC" w:rsidRPr="008F044B" w:rsidRDefault="000329FC" w:rsidP="008F044B">
      <w:pPr>
        <w:numPr>
          <w:ilvl w:val="0"/>
          <w:numId w:val="39"/>
        </w:numPr>
        <w:spacing w:line="240" w:lineRule="auto"/>
        <w:contextualSpacing/>
        <w:jc w:val="both"/>
        <w:rPr>
          <w:rFonts w:ascii="Book Antiqua" w:hAnsi="Book Antiqua"/>
          <w:kern w:val="2"/>
          <w14:ligatures w14:val="standardContextual"/>
        </w:rPr>
      </w:pPr>
      <w:r w:rsidRPr="000329FC">
        <w:rPr>
          <w:rFonts w:ascii="Book Antiqua" w:hAnsi="Book Antiqua"/>
          <w:kern w:val="2"/>
          <w14:ligatures w14:val="standardContextual"/>
        </w:rPr>
        <w:t xml:space="preserve">§ 9 wzoru zawarty został we wzorze na wypadek, gdyby pracodawca zmuszony był do ustalenia z pracownikiem, że ten korzystać będzie z materiałów i narzędzi pracy, w tym urządzeń technicznych, niezbędnych do wykonywania pracy zdalnej, niezapewnionych przez pracodawcę. Sytuacja taka może nastąpić przede wszystkim w okolicznościach, które wymagać będą wydania polecenia pracy zdalnej znacznej grupie pracowników. Oczywiście § 9 wzoru można stosować także w innych sytuacjach, przy tym jako regułę przyjmuje się, że materiały, narzędzia i urządzenia zapewniać będzie pracodawca. Ust. 2 wynika z przepisów prawa. Pracodawca musi zwrócić uwagę, że w przypadku ustalenia zasad </w:t>
      </w:r>
      <w:bookmarkStart w:id="5" w:name="_Hlk133397021"/>
      <w:r w:rsidRPr="000329FC">
        <w:rPr>
          <w:rFonts w:ascii="Book Antiqua" w:hAnsi="Book Antiqua"/>
          <w:kern w:val="2"/>
          <w14:ligatures w14:val="standardContextual"/>
        </w:rPr>
        <w:t>wykorzystywania przez pracownika wykonującego pracę zdalną materiałów i narzędzi pracy, w tym urządzeń technicznych, niezbędnych do wykonywania pracy zdalnej, niezapewnionych przez pracodawcę</w:t>
      </w:r>
      <w:bookmarkEnd w:id="5"/>
      <w:r w:rsidRPr="000329FC">
        <w:rPr>
          <w:rFonts w:ascii="Book Antiqua" w:hAnsi="Book Antiqua"/>
          <w:kern w:val="2"/>
          <w14:ligatures w14:val="standardContextual"/>
        </w:rPr>
        <w:t>, pracownikowi należny będzie od pracodawcy ekwiwalent pieniężny w wysokości ustalonej z pracodawcą. Obowiązek ten może zostać zastąpiony ryczałtem, z czego jednak w niniejszym wzorze zrezygnowano. Wysokość ekwiwalentu, podobnie jak wysokość ryczałtu, o którym mowa była w pkt 11 powyżej, nie może zostać określona w dowolny sposób. Ustawodawca nakazuje, by przy ustalaniu wysokości ekwiwalentu brano pod uwagę w szczególności normy zużycia materiałów i narzędzi pracy, w tym urządzeń technicznych, ich udokumentowane ceny rynkowe oraz ilość materiału wykorzystanego na potrzeby pracodawcy i ceny rynkowe tego materiału, a także normy zużycia energii elektrycznej oraz koszty usług telekomunikacyjnych (dotyczy to także ryczałtu, o którym mowa w pkt 11 powyżej). Należy zauważyć, że regulamin może określać tylko zasady ustalania ekwiwalentu pieniężnego, a nie jego wysokość. Tę należy każdorazowo wskazać w poleceniu wykonywania pracy zdalnej lub porozumieniu, o tyle o ile dojdzie do ustalenia z pracownikiem zasad wykorzystywania przez niego materiałów i narzędzi pracy, w tym urządzeń technicznych, niezbędnych do wykonywania pracy zdalnej, niezapewnionych przez pracodawcę.</w:t>
      </w:r>
      <w:r w:rsidR="00CA1D3C">
        <w:rPr>
          <w:rFonts w:ascii="Book Antiqua" w:hAnsi="Book Antiqua"/>
          <w:kern w:val="2"/>
          <w14:ligatures w14:val="standardContextual"/>
        </w:rPr>
        <w:t xml:space="preserve"> </w:t>
      </w:r>
      <w:r w:rsidR="00CA1D3C" w:rsidRPr="00CA1D3C">
        <w:rPr>
          <w:rFonts w:ascii="Book Antiqua" w:hAnsi="Book Antiqua"/>
          <w:kern w:val="2"/>
          <w14:ligatures w14:val="standardContextual"/>
        </w:rPr>
        <w:t xml:space="preserve">W § </w:t>
      </w:r>
      <w:r w:rsidR="00CA1D3C">
        <w:rPr>
          <w:rFonts w:ascii="Book Antiqua" w:hAnsi="Book Antiqua"/>
          <w:kern w:val="2"/>
          <w14:ligatures w14:val="standardContextual"/>
        </w:rPr>
        <w:t>9</w:t>
      </w:r>
      <w:r w:rsidR="00CA1D3C" w:rsidRPr="00CA1D3C">
        <w:rPr>
          <w:rFonts w:ascii="Book Antiqua" w:hAnsi="Book Antiqua"/>
          <w:kern w:val="2"/>
          <w14:ligatures w14:val="standardContextual"/>
        </w:rPr>
        <w:t xml:space="preserve"> ust. </w:t>
      </w:r>
      <w:r w:rsidR="00CA1D3C">
        <w:rPr>
          <w:rFonts w:ascii="Book Antiqua" w:hAnsi="Book Antiqua"/>
          <w:kern w:val="2"/>
          <w14:ligatures w14:val="standardContextual"/>
        </w:rPr>
        <w:t>4</w:t>
      </w:r>
      <w:r w:rsidR="00CA1D3C" w:rsidRPr="00CA1D3C">
        <w:rPr>
          <w:rFonts w:ascii="Book Antiqua" w:hAnsi="Book Antiqua"/>
          <w:kern w:val="2"/>
          <w14:ligatures w14:val="standardContextual"/>
        </w:rPr>
        <w:t xml:space="preserve"> wzoru zaproponowano zasady wyliczania</w:t>
      </w:r>
      <w:r w:rsidR="00CA1D3C">
        <w:rPr>
          <w:rFonts w:ascii="Book Antiqua" w:hAnsi="Book Antiqua"/>
          <w:kern w:val="2"/>
          <w14:ligatures w14:val="standardContextual"/>
        </w:rPr>
        <w:t xml:space="preserve"> ekwiwalentu</w:t>
      </w:r>
      <w:r w:rsidR="00AF36C8">
        <w:rPr>
          <w:rFonts w:ascii="Book Antiqua" w:hAnsi="Book Antiqua"/>
          <w:kern w:val="2"/>
          <w14:ligatures w14:val="standardContextual"/>
        </w:rPr>
        <w:t>, przy założeniu, że pracodawca może uzgodnić z pracownikiem zasady dotyczące korzystania zarówno z materiałów, narzędzi, jak i urządzeń niezapewnianych przez pracodawcę.</w:t>
      </w:r>
      <w:r w:rsidR="00AF36C8" w:rsidRPr="008F044B">
        <w:rPr>
          <w:rFonts w:ascii="Book Antiqua" w:hAnsi="Book Antiqua"/>
          <w:kern w:val="2"/>
          <w14:ligatures w14:val="standardContextual"/>
        </w:rPr>
        <w:t xml:space="preserve"> </w:t>
      </w:r>
      <w:r w:rsidR="00137563" w:rsidRPr="008F044B">
        <w:rPr>
          <w:rFonts w:ascii="Book Antiqua" w:hAnsi="Book Antiqua"/>
          <w:kern w:val="2"/>
          <w14:ligatures w14:val="standardContextual"/>
        </w:rPr>
        <w:t>Oczywiście możliwe jest to, by p</w:t>
      </w:r>
      <w:r w:rsidR="00AF36C8" w:rsidRPr="008F044B">
        <w:rPr>
          <w:rFonts w:ascii="Book Antiqua" w:hAnsi="Book Antiqua"/>
          <w:kern w:val="2"/>
          <w14:ligatures w14:val="standardContextual"/>
        </w:rPr>
        <w:t>racodawca ustali</w:t>
      </w:r>
      <w:r w:rsidR="00137563" w:rsidRPr="008F044B">
        <w:rPr>
          <w:rFonts w:ascii="Book Antiqua" w:hAnsi="Book Antiqua"/>
          <w:kern w:val="2"/>
          <w14:ligatures w14:val="standardContextual"/>
        </w:rPr>
        <w:t>ł</w:t>
      </w:r>
      <w:r w:rsidR="00AF36C8" w:rsidRPr="008F044B">
        <w:rPr>
          <w:rFonts w:ascii="Book Antiqua" w:hAnsi="Book Antiqua"/>
          <w:kern w:val="2"/>
          <w14:ligatures w14:val="standardContextual"/>
        </w:rPr>
        <w:t xml:space="preserve"> z pracownikiem, że </w:t>
      </w:r>
      <w:r w:rsidR="004320BA" w:rsidRPr="008F044B">
        <w:rPr>
          <w:rFonts w:ascii="Book Antiqua" w:hAnsi="Book Antiqua"/>
          <w:kern w:val="2"/>
          <w14:ligatures w14:val="standardContextual"/>
        </w:rPr>
        <w:t xml:space="preserve">takie uzgodnienie będzie dotyczyć np. tylko urządzeń, a materiały i narzędzia będzie dostarczać pracodawca. </w:t>
      </w:r>
    </w:p>
    <w:p w14:paraId="58D94853" w14:textId="77777777" w:rsidR="000329FC" w:rsidRPr="000329FC" w:rsidRDefault="000329FC" w:rsidP="000329FC">
      <w:pPr>
        <w:numPr>
          <w:ilvl w:val="0"/>
          <w:numId w:val="39"/>
        </w:numPr>
        <w:spacing w:line="240" w:lineRule="auto"/>
        <w:contextualSpacing/>
        <w:jc w:val="both"/>
        <w:rPr>
          <w:rFonts w:ascii="Book Antiqua" w:hAnsi="Book Antiqua"/>
          <w:kern w:val="2"/>
          <w14:ligatures w14:val="standardContextual"/>
        </w:rPr>
      </w:pPr>
      <w:r w:rsidRPr="000329FC">
        <w:rPr>
          <w:rFonts w:ascii="Book Antiqua" w:hAnsi="Book Antiqua"/>
          <w:kern w:val="2"/>
          <w14:ligatures w14:val="standardContextual"/>
        </w:rPr>
        <w:t xml:space="preserve">Ustawodawca wymaga, by pracownik wykonujący pracę zdalną i pracodawca przekazywali sobie informacje niezbędne do wzajemnego porozumiewania się za pomocą środków bezpośredniego porozumiewania się na odległość lub w inny sposób uzgodniony z pracodawcą. § 10 ust. 2 wzoru wprowadza zasady porozumiewania się i sposób potwierdzania obecności na stanowisku pracy przez Pracownika wykonującego pracę zdalną. Sposób potwierdzania obecności służy tu możliwości weryfikowania wykonywania pracy zdalnej przez pracownika (może być to jeden z elementów kontroli wykonywania pracy – zob. § 13 ust. 1 wzoru i pkt 16 objaśnień). </w:t>
      </w:r>
    </w:p>
    <w:p w14:paraId="22B8876C" w14:textId="77777777" w:rsidR="000329FC" w:rsidRPr="000329FC" w:rsidRDefault="000329FC" w:rsidP="000329FC">
      <w:pPr>
        <w:numPr>
          <w:ilvl w:val="0"/>
          <w:numId w:val="39"/>
        </w:numPr>
        <w:spacing w:line="240" w:lineRule="auto"/>
        <w:contextualSpacing/>
        <w:jc w:val="both"/>
        <w:rPr>
          <w:rFonts w:ascii="Book Antiqua" w:hAnsi="Book Antiqua"/>
          <w:kern w:val="2"/>
          <w14:ligatures w14:val="standardContextual"/>
        </w:rPr>
      </w:pPr>
      <w:r w:rsidRPr="000329FC">
        <w:rPr>
          <w:rFonts w:ascii="Book Antiqua" w:hAnsi="Book Antiqua"/>
          <w:kern w:val="2"/>
          <w14:ligatures w14:val="standardContextual"/>
        </w:rPr>
        <w:t xml:space="preserve">W § 11 ust. 1 wzoru w wolnych miejscach należy oznaczyć pracodawcę. § 11 ust. 1 zdanie pierwsze, ust. 2, 3 i 4 wzoru wynikają z przepisów prawa. Zob. omówienie wzorów oświadczenia pracownika co do zapoznania się z procedurami ochrony danych osobowych, co do zapoznania się z oceną ryzyka zawodowego i zasadami bhp, co do zapewnienia bezpiecznych i higienicznych warunków pracy na stanowisku pracy zdalnej. § 11 ust. 1 zdanie drugie wzoru wprowadzono by możliwa była kontrola pracownika co do przestrzegania wymogów w zakresie bezpieczeństwa i ochrony </w:t>
      </w:r>
      <w:r w:rsidRPr="000329FC">
        <w:rPr>
          <w:rFonts w:ascii="Book Antiqua" w:hAnsi="Book Antiqua"/>
          <w:kern w:val="2"/>
          <w14:ligatures w14:val="standardContextual"/>
        </w:rPr>
        <w:lastRenderedPageBreak/>
        <w:t>informacji. Zob. § 13 ust. 3 wzoru oraz objaśnienie wzoru oświadczenia pracownika co do zapoznania się z procedurami ochrony danych osobowych.</w:t>
      </w:r>
    </w:p>
    <w:p w14:paraId="1C3009F6" w14:textId="77777777" w:rsidR="000329FC" w:rsidRPr="000329FC" w:rsidRDefault="000329FC" w:rsidP="000329FC">
      <w:pPr>
        <w:numPr>
          <w:ilvl w:val="0"/>
          <w:numId w:val="39"/>
        </w:numPr>
        <w:spacing w:line="240" w:lineRule="auto"/>
        <w:contextualSpacing/>
        <w:jc w:val="both"/>
        <w:rPr>
          <w:rFonts w:ascii="Book Antiqua" w:hAnsi="Book Antiqua"/>
          <w:kern w:val="2"/>
          <w14:ligatures w14:val="standardContextual"/>
        </w:rPr>
      </w:pPr>
      <w:r w:rsidRPr="000329FC">
        <w:rPr>
          <w:rFonts w:ascii="Book Antiqua" w:hAnsi="Book Antiqua"/>
          <w:kern w:val="2"/>
          <w14:ligatures w14:val="standardContextual"/>
        </w:rPr>
        <w:t>Konstrukcja § 12 wzoru wynika zasadniczo z przepisów prawa. Przy tym w zakresie ust. 3 przewidziano możliwość przeprowadzania kontroli w sposób zdalny, zgodnie z zasadami określonymi w ust. 4. Ustawodawca nie określa, czy kontrolę należy wykonywać w sposób stacjonarny, czy zdalny, pozostawiając wybór pracodawcy. Pracodawca obowiązany jest jednak do dostosowania sposobu przeprowadzania kontroli do miejsca wykonywania pracy zdalnej i jej rodzaju.</w:t>
      </w:r>
    </w:p>
    <w:p w14:paraId="79FAE008" w14:textId="77777777" w:rsidR="000329FC" w:rsidRPr="000329FC" w:rsidRDefault="000329FC" w:rsidP="000329FC">
      <w:pPr>
        <w:numPr>
          <w:ilvl w:val="0"/>
          <w:numId w:val="39"/>
        </w:numPr>
        <w:spacing w:line="240" w:lineRule="auto"/>
        <w:contextualSpacing/>
        <w:jc w:val="both"/>
        <w:rPr>
          <w:rFonts w:ascii="Book Antiqua" w:hAnsi="Book Antiqua"/>
          <w:kern w:val="2"/>
          <w14:ligatures w14:val="standardContextual"/>
        </w:rPr>
      </w:pPr>
      <w:r w:rsidRPr="000329FC">
        <w:rPr>
          <w:rFonts w:ascii="Book Antiqua" w:hAnsi="Book Antiqua"/>
          <w:kern w:val="2"/>
          <w14:ligatures w14:val="standardContextual"/>
        </w:rPr>
        <w:t xml:space="preserve">Wedle przepisów, pracodawca ma prawo przeprowadzać kontrolę wykonywania pracy zdalnej przez pracownika, kontrolę w zakresie bezpieczeństwa i higieny pracy lub kontrolę przestrzegania wymogów w zakresie bezpieczeństwa i ochrony informacji, w tym procedur ochrony danych osobowych, na zasadach określonych w porozumieniu zawieranym z zakładową organizacją związkową, regulaminie pracy zdalnej, poleceniu wykonywania pracy zdalnej albo w porozumieniu zawieranym z pracownikiem. Z uwagi na to, że zakłada się wprowadzenie przez pracodawcę regulaminu bazującego na zaprezentowanym wzorze, wskazać należy, że źródłem zasad kontroli będzie właśnie regulamin. Wzór określa zasady kontroli w § 12 (co do kwestii podstawowych) i dookreśla je w § 13. Jakkolwiek bowiem ustawodawca wskazał wprost co może być przedmiotem kontroli i jak kontrolę należy prowadzić, tak nie określił tu co należy brać pod uwagę przy kontroli. Przedmiotowy § 13 uzupełnia zatem tę kwestię i dookreśla na czym kontrola poszczególnych zagadnień (wykonywanie pracy zdalnej przez pracownika, kontrola w zakresie bezpieczeństwa i higieny pracy oraz kontrola przestrzegania wymogów w zakresie bezpieczeństwa i ochrony informacji, w tym procedur ochrony danych osobowych) ma polegać. Wobec tego § 13 stanowi propozycję rozwiązania sygnalizowanej kwestii. </w:t>
      </w:r>
    </w:p>
    <w:p w14:paraId="28717F8E" w14:textId="77777777" w:rsidR="000329FC" w:rsidRPr="000329FC" w:rsidRDefault="000329FC" w:rsidP="000329FC">
      <w:pPr>
        <w:numPr>
          <w:ilvl w:val="0"/>
          <w:numId w:val="39"/>
        </w:numPr>
        <w:spacing w:line="240" w:lineRule="auto"/>
        <w:contextualSpacing/>
        <w:jc w:val="both"/>
        <w:rPr>
          <w:rFonts w:ascii="Book Antiqua" w:hAnsi="Book Antiqua"/>
          <w:kern w:val="2"/>
          <w14:ligatures w14:val="standardContextual"/>
        </w:rPr>
      </w:pPr>
      <w:r w:rsidRPr="000329FC">
        <w:rPr>
          <w:rFonts w:ascii="Book Antiqua" w:hAnsi="Book Antiqua"/>
          <w:kern w:val="2"/>
          <w14:ligatures w14:val="standardContextual"/>
        </w:rPr>
        <w:t xml:space="preserve">Konstrukcja § 14 wzoru wynika z rozwiązań przyjętych przez ustawodawcę. Z uprawnień, o których mowa w rzeczonym § 14 wzoru pracodawca może skorzystać tylko w razie ustalenia w toku kontroli uchybień wskazanych w tym postanowieniu i tylko co do pracownika wykonującego pracę zdalną na podstawie porozumienia zawartego w toku zatrudnienia. Zob. omówienie wzorów cofnięcia zgody na wykonywanie pracy zdalnej </w:t>
      </w:r>
      <w:proofErr w:type="gramStart"/>
      <w:r w:rsidRPr="000329FC">
        <w:rPr>
          <w:rFonts w:ascii="Book Antiqua" w:hAnsi="Book Antiqua"/>
          <w:kern w:val="2"/>
          <w14:ligatures w14:val="standardContextual"/>
        </w:rPr>
        <w:t>i  protokołu</w:t>
      </w:r>
      <w:proofErr w:type="gramEnd"/>
      <w:r w:rsidRPr="000329FC">
        <w:rPr>
          <w:rFonts w:ascii="Book Antiqua" w:hAnsi="Book Antiqua"/>
          <w:kern w:val="2"/>
          <w14:ligatures w14:val="standardContextual"/>
        </w:rPr>
        <w:t xml:space="preserve"> kontroli.</w:t>
      </w:r>
    </w:p>
    <w:p w14:paraId="25372CC0" w14:textId="77777777" w:rsidR="000329FC" w:rsidRPr="000329FC" w:rsidRDefault="000329FC" w:rsidP="000329FC">
      <w:pPr>
        <w:numPr>
          <w:ilvl w:val="0"/>
          <w:numId w:val="39"/>
        </w:numPr>
        <w:spacing w:line="240" w:lineRule="auto"/>
        <w:contextualSpacing/>
        <w:jc w:val="both"/>
        <w:rPr>
          <w:rFonts w:ascii="Book Antiqua" w:hAnsi="Book Antiqua"/>
          <w:kern w:val="2"/>
          <w14:ligatures w14:val="standardContextual"/>
        </w:rPr>
      </w:pPr>
      <w:r w:rsidRPr="000329FC">
        <w:rPr>
          <w:rFonts w:ascii="Book Antiqua" w:hAnsi="Book Antiqua"/>
          <w:kern w:val="2"/>
          <w14:ligatures w14:val="standardContextual"/>
        </w:rPr>
        <w:t>Podobnie, jak w przypadku § 14, postanowienia § 15 również wynikają z przepisów prawa. Zob. omówienie wzorów wiążącego wniosku o zaprzestanie wykonywania pracy zdalnej i wiążącego wniosku o zaprzestanie wykonywania pracy zdalnej w stosunku do pracownika uprzywilejowanego.</w:t>
      </w:r>
    </w:p>
    <w:p w14:paraId="50BC8423" w14:textId="77777777" w:rsidR="000329FC" w:rsidRPr="000329FC" w:rsidRDefault="000329FC" w:rsidP="000329FC">
      <w:pPr>
        <w:numPr>
          <w:ilvl w:val="0"/>
          <w:numId w:val="39"/>
        </w:numPr>
        <w:spacing w:line="240" w:lineRule="auto"/>
        <w:contextualSpacing/>
        <w:jc w:val="both"/>
        <w:rPr>
          <w:rFonts w:ascii="Book Antiqua" w:hAnsi="Book Antiqua"/>
          <w:kern w:val="2"/>
          <w14:ligatures w14:val="standardContextual"/>
        </w:rPr>
      </w:pPr>
      <w:r w:rsidRPr="000329FC">
        <w:rPr>
          <w:rFonts w:ascii="Book Antiqua" w:hAnsi="Book Antiqua"/>
          <w:kern w:val="2"/>
          <w14:ligatures w14:val="standardContextual"/>
        </w:rPr>
        <w:t xml:space="preserve">Ustawa przewiduje, że w przypadku wykonywania pracy zdalnej wnioski pracownika, dla których przepisy kodeksu lub innych ustaw lub aktów wykonawczych, określających prawa i obowiązki z zakresu prawa pracy, wymagają formy pisemnej, mogą być złożone w postaci papierowej lub elektronicznej. </w:t>
      </w:r>
    </w:p>
    <w:p w14:paraId="6B260A01" w14:textId="68E8C0F4" w:rsidR="000329FC" w:rsidRDefault="00047F7F" w:rsidP="000329FC">
      <w:pPr>
        <w:numPr>
          <w:ilvl w:val="0"/>
          <w:numId w:val="39"/>
        </w:numPr>
        <w:spacing w:line="240" w:lineRule="auto"/>
        <w:contextualSpacing/>
        <w:jc w:val="both"/>
        <w:rPr>
          <w:rFonts w:ascii="Book Antiqua" w:hAnsi="Book Antiqua"/>
          <w:kern w:val="2"/>
          <w14:ligatures w14:val="standardContextual"/>
        </w:rPr>
      </w:pPr>
      <w:r>
        <w:rPr>
          <w:rFonts w:ascii="Book Antiqua" w:hAnsi="Book Antiqua"/>
          <w:kern w:val="2"/>
          <w14:ligatures w14:val="standardContextual"/>
        </w:rPr>
        <w:t xml:space="preserve">Ilość dni, o której mowa w § 17 ust. 1 wzoru wynika z przepisów prawa. Tym samym nie można określić jej w inny sposób. </w:t>
      </w:r>
      <w:r w:rsidR="0003709B">
        <w:rPr>
          <w:rFonts w:ascii="Book Antiqua" w:hAnsi="Book Antiqua"/>
          <w:kern w:val="2"/>
          <w14:ligatures w14:val="standardContextual"/>
        </w:rPr>
        <w:t xml:space="preserve">Odwołanie do § 2 ust. 1-3 wzoru </w:t>
      </w:r>
      <w:r w:rsidR="00FC3D3D">
        <w:rPr>
          <w:rFonts w:ascii="Book Antiqua" w:hAnsi="Book Antiqua"/>
          <w:kern w:val="2"/>
          <w14:ligatures w14:val="standardContextual"/>
        </w:rPr>
        <w:t>jest zasadne</w:t>
      </w:r>
      <w:r w:rsidR="00CD6B7E">
        <w:rPr>
          <w:rFonts w:ascii="Book Antiqua" w:hAnsi="Book Antiqua"/>
          <w:kern w:val="2"/>
          <w14:ligatures w14:val="standardContextual"/>
        </w:rPr>
        <w:t xml:space="preserve"> i konieczne</w:t>
      </w:r>
      <w:r w:rsidR="00FC3D3D">
        <w:rPr>
          <w:rFonts w:ascii="Book Antiqua" w:hAnsi="Book Antiqua"/>
          <w:kern w:val="2"/>
          <w14:ligatures w14:val="standardContextual"/>
        </w:rPr>
        <w:t xml:space="preserve"> wobec tego, że</w:t>
      </w:r>
      <w:r w:rsidR="00CD6B7E">
        <w:rPr>
          <w:rFonts w:ascii="Book Antiqua" w:hAnsi="Book Antiqua"/>
          <w:kern w:val="2"/>
          <w14:ligatures w14:val="standardContextual"/>
        </w:rPr>
        <w:t xml:space="preserve"> ograniczenia co do możności wykonywania pracy zdalnej </w:t>
      </w:r>
      <w:r w:rsidR="00512333">
        <w:rPr>
          <w:rFonts w:ascii="Book Antiqua" w:hAnsi="Book Antiqua"/>
          <w:kern w:val="2"/>
          <w14:ligatures w14:val="standardContextual"/>
        </w:rPr>
        <w:t xml:space="preserve">pozostają aktualne także w sytuacji pracy zdalnej okazjonalnej. </w:t>
      </w:r>
      <w:r w:rsidR="00FC3D3D">
        <w:rPr>
          <w:rFonts w:ascii="Book Antiqua" w:hAnsi="Book Antiqua"/>
          <w:kern w:val="2"/>
          <w14:ligatures w14:val="standardContextual"/>
        </w:rPr>
        <w:t xml:space="preserve"> </w:t>
      </w:r>
    </w:p>
    <w:p w14:paraId="147BFB3B" w14:textId="6AB22263" w:rsidR="004734D6" w:rsidRDefault="009D3F4B" w:rsidP="000329FC">
      <w:pPr>
        <w:numPr>
          <w:ilvl w:val="0"/>
          <w:numId w:val="39"/>
        </w:numPr>
        <w:spacing w:line="240" w:lineRule="auto"/>
        <w:contextualSpacing/>
        <w:jc w:val="both"/>
        <w:rPr>
          <w:rFonts w:ascii="Book Antiqua" w:hAnsi="Book Antiqua"/>
          <w:kern w:val="2"/>
          <w14:ligatures w14:val="standardContextual"/>
        </w:rPr>
      </w:pPr>
      <w:r>
        <w:rPr>
          <w:rFonts w:ascii="Book Antiqua" w:hAnsi="Book Antiqua"/>
          <w:kern w:val="2"/>
          <w14:ligatures w14:val="standardContextual"/>
        </w:rPr>
        <w:t xml:space="preserve">Ustawodawca wskazuje, że </w:t>
      </w:r>
      <w:r w:rsidR="004610D9">
        <w:rPr>
          <w:rFonts w:ascii="Book Antiqua" w:hAnsi="Book Antiqua"/>
          <w:kern w:val="2"/>
          <w14:ligatures w14:val="standardContextual"/>
        </w:rPr>
        <w:t xml:space="preserve">praca zdalna okazjonalna może być wykonywana na podstawie wniosku pracownika, złożonego w postaci papierowej lub elektronicznej. </w:t>
      </w:r>
      <w:r w:rsidR="000F7E25">
        <w:rPr>
          <w:rFonts w:ascii="Book Antiqua" w:hAnsi="Book Antiqua"/>
          <w:kern w:val="2"/>
          <w14:ligatures w14:val="standardContextual"/>
        </w:rPr>
        <w:t xml:space="preserve">Z przepisów nie wynika to, by złożenie wniosku oznaczało automatycznie </w:t>
      </w:r>
      <w:r w:rsidR="00FA3626">
        <w:rPr>
          <w:rFonts w:ascii="Book Antiqua" w:hAnsi="Book Antiqua"/>
          <w:kern w:val="2"/>
          <w14:ligatures w14:val="standardContextual"/>
        </w:rPr>
        <w:t xml:space="preserve">konieczność uwzględnienia takiego wniosku przez pracodawcę. Z uwagi na powyższe, </w:t>
      </w:r>
      <w:r w:rsidR="00030621">
        <w:rPr>
          <w:rFonts w:ascii="Book Antiqua" w:hAnsi="Book Antiqua"/>
          <w:kern w:val="2"/>
          <w14:ligatures w14:val="standardContextual"/>
        </w:rPr>
        <w:t xml:space="preserve">w </w:t>
      </w:r>
      <w:r w:rsidR="00930A21">
        <w:rPr>
          <w:rFonts w:ascii="Book Antiqua" w:hAnsi="Book Antiqua"/>
          <w:kern w:val="2"/>
          <w14:ligatures w14:val="standardContextual"/>
        </w:rPr>
        <w:t xml:space="preserve">§ 17 </w:t>
      </w:r>
      <w:r w:rsidR="00030621">
        <w:rPr>
          <w:rFonts w:ascii="Book Antiqua" w:hAnsi="Book Antiqua"/>
          <w:kern w:val="2"/>
          <w14:ligatures w14:val="standardContextual"/>
        </w:rPr>
        <w:t xml:space="preserve">ust. 3-6 </w:t>
      </w:r>
      <w:r w:rsidR="00930A21">
        <w:rPr>
          <w:rFonts w:ascii="Book Antiqua" w:hAnsi="Book Antiqua"/>
          <w:kern w:val="2"/>
          <w14:ligatures w14:val="standardContextual"/>
        </w:rPr>
        <w:t xml:space="preserve">wzoru zaproponowano przykładową procedurę rozpoznawania wniosku, której celem jest możliwe </w:t>
      </w:r>
      <w:r w:rsidR="000123EE">
        <w:rPr>
          <w:rFonts w:ascii="Book Antiqua" w:hAnsi="Book Antiqua"/>
          <w:kern w:val="2"/>
          <w14:ligatures w14:val="standardContextual"/>
        </w:rPr>
        <w:t xml:space="preserve">uproszczenie działań, przy uwzględnieniu konieczności </w:t>
      </w:r>
      <w:r w:rsidR="00E04A89">
        <w:rPr>
          <w:rFonts w:ascii="Book Antiqua" w:hAnsi="Book Antiqua"/>
          <w:kern w:val="2"/>
          <w14:ligatures w14:val="standardContextual"/>
        </w:rPr>
        <w:t>odpowiedniego ewidencjonowania pracy zdalnej okazjonalnej przez dział kadr</w:t>
      </w:r>
      <w:r w:rsidR="00252D0C">
        <w:rPr>
          <w:rFonts w:ascii="Book Antiqua" w:hAnsi="Book Antiqua"/>
          <w:kern w:val="2"/>
          <w14:ligatures w14:val="standardContextual"/>
        </w:rPr>
        <w:t>. Zob. omówienie wniosku o pracę zdalną okazjonalną.</w:t>
      </w:r>
    </w:p>
    <w:p w14:paraId="77EEE65C" w14:textId="7550B2B7" w:rsidR="00930A21" w:rsidRDefault="002D29DB" w:rsidP="000329FC">
      <w:pPr>
        <w:numPr>
          <w:ilvl w:val="0"/>
          <w:numId w:val="39"/>
        </w:numPr>
        <w:spacing w:line="240" w:lineRule="auto"/>
        <w:contextualSpacing/>
        <w:jc w:val="both"/>
        <w:rPr>
          <w:rFonts w:ascii="Book Antiqua" w:hAnsi="Book Antiqua"/>
          <w:kern w:val="2"/>
          <w14:ligatures w14:val="standardContextual"/>
        </w:rPr>
      </w:pPr>
      <w:r>
        <w:rPr>
          <w:rFonts w:ascii="Book Antiqua" w:hAnsi="Book Antiqua"/>
          <w:kern w:val="2"/>
          <w14:ligatures w14:val="standardContextual"/>
        </w:rPr>
        <w:lastRenderedPageBreak/>
        <w:t xml:space="preserve">W tym miejscu należy wskazać przełożonych uprawnionych do rozpatrywania wniosków o pracę zdalną okazjonalną (jeżeli pracodawca chciałby </w:t>
      </w:r>
      <w:r w:rsidRPr="002D29DB">
        <w:rPr>
          <w:rFonts w:ascii="Book Antiqua" w:hAnsi="Book Antiqua"/>
          <w:kern w:val="2"/>
          <w14:ligatures w14:val="standardContextual"/>
        </w:rPr>
        <w:t>umożliwi</w:t>
      </w:r>
      <w:r>
        <w:rPr>
          <w:rFonts w:ascii="Book Antiqua" w:hAnsi="Book Antiqua"/>
          <w:kern w:val="2"/>
          <w14:ligatures w14:val="standardContextual"/>
        </w:rPr>
        <w:t>ć</w:t>
      </w:r>
      <w:r w:rsidRPr="002D29DB">
        <w:rPr>
          <w:rFonts w:ascii="Book Antiqua" w:hAnsi="Book Antiqua"/>
          <w:kern w:val="2"/>
          <w14:ligatures w14:val="standardContextual"/>
        </w:rPr>
        <w:t xml:space="preserve"> </w:t>
      </w:r>
      <w:r w:rsidR="00E84F95">
        <w:rPr>
          <w:rFonts w:ascii="Book Antiqua" w:hAnsi="Book Antiqua"/>
          <w:kern w:val="2"/>
          <w14:ligatures w14:val="standardContextual"/>
        </w:rPr>
        <w:t xml:space="preserve">wybranym osobom np.  </w:t>
      </w:r>
      <w:r w:rsidR="00E84F95" w:rsidRPr="002D29DB">
        <w:rPr>
          <w:rFonts w:ascii="Book Antiqua" w:hAnsi="Book Antiqua"/>
          <w:kern w:val="2"/>
          <w14:ligatures w14:val="standardContextual"/>
        </w:rPr>
        <w:t>kierownik</w:t>
      </w:r>
      <w:r w:rsidR="00E84F95">
        <w:rPr>
          <w:rFonts w:ascii="Book Antiqua" w:hAnsi="Book Antiqua"/>
          <w:kern w:val="2"/>
          <w14:ligatures w14:val="standardContextual"/>
        </w:rPr>
        <w:t>om</w:t>
      </w:r>
      <w:r w:rsidR="00E84F95" w:rsidRPr="002D29DB">
        <w:rPr>
          <w:rFonts w:ascii="Book Antiqua" w:hAnsi="Book Antiqua"/>
          <w:kern w:val="2"/>
          <w14:ligatures w14:val="standardContextual"/>
        </w:rPr>
        <w:t xml:space="preserve"> działów, zespołów</w:t>
      </w:r>
      <w:r w:rsidR="00E84F95">
        <w:rPr>
          <w:rFonts w:ascii="Book Antiqua" w:hAnsi="Book Antiqua"/>
          <w:kern w:val="2"/>
          <w14:ligatures w14:val="standardContextual"/>
        </w:rPr>
        <w:t>,</w:t>
      </w:r>
      <w:r w:rsidR="00E84F95" w:rsidRPr="002D29DB">
        <w:rPr>
          <w:rFonts w:ascii="Book Antiqua" w:hAnsi="Book Antiqua"/>
          <w:kern w:val="2"/>
          <w14:ligatures w14:val="standardContextual"/>
        </w:rPr>
        <w:t xml:space="preserve"> </w:t>
      </w:r>
      <w:r w:rsidRPr="002D29DB">
        <w:rPr>
          <w:rFonts w:ascii="Book Antiqua" w:hAnsi="Book Antiqua"/>
          <w:kern w:val="2"/>
          <w14:ligatures w14:val="standardContextual"/>
        </w:rPr>
        <w:t>rozpoznawani</w:t>
      </w:r>
      <w:r>
        <w:rPr>
          <w:rFonts w:ascii="Book Antiqua" w:hAnsi="Book Antiqua"/>
          <w:kern w:val="2"/>
          <w14:ligatures w14:val="standardContextual"/>
        </w:rPr>
        <w:t>e</w:t>
      </w:r>
      <w:r w:rsidRPr="002D29DB">
        <w:rPr>
          <w:rFonts w:ascii="Book Antiqua" w:hAnsi="Book Antiqua"/>
          <w:kern w:val="2"/>
          <w14:ligatures w14:val="standardContextual"/>
        </w:rPr>
        <w:t xml:space="preserve"> wniosków </w:t>
      </w:r>
      <w:r w:rsidR="00B96C20">
        <w:rPr>
          <w:rFonts w:ascii="Book Antiqua" w:hAnsi="Book Antiqua"/>
          <w:kern w:val="2"/>
          <w14:ligatures w14:val="standardContextual"/>
        </w:rPr>
        <w:t>składanych</w:t>
      </w:r>
      <w:r w:rsidR="00E84F95">
        <w:rPr>
          <w:rFonts w:ascii="Book Antiqua" w:hAnsi="Book Antiqua"/>
          <w:kern w:val="2"/>
          <w14:ligatures w14:val="standardContextual"/>
        </w:rPr>
        <w:t xml:space="preserve"> przez pracowników)</w:t>
      </w:r>
      <w:r w:rsidR="00B96C20">
        <w:rPr>
          <w:rFonts w:ascii="Book Antiqua" w:hAnsi="Book Antiqua"/>
          <w:kern w:val="2"/>
          <w14:ligatures w14:val="standardContextual"/>
        </w:rPr>
        <w:t>.</w:t>
      </w:r>
    </w:p>
    <w:p w14:paraId="753F995B" w14:textId="6537FC05" w:rsidR="00B96C20" w:rsidRDefault="00C51E1C" w:rsidP="000329FC">
      <w:pPr>
        <w:numPr>
          <w:ilvl w:val="0"/>
          <w:numId w:val="39"/>
        </w:numPr>
        <w:spacing w:line="240" w:lineRule="auto"/>
        <w:contextualSpacing/>
        <w:jc w:val="both"/>
        <w:rPr>
          <w:rFonts w:ascii="Book Antiqua" w:hAnsi="Book Antiqua"/>
          <w:kern w:val="2"/>
          <w14:ligatures w14:val="standardContextual"/>
        </w:rPr>
      </w:pPr>
      <w:r>
        <w:rPr>
          <w:rFonts w:ascii="Book Antiqua" w:hAnsi="Book Antiqua"/>
          <w:kern w:val="2"/>
          <w14:ligatures w14:val="standardContextual"/>
        </w:rPr>
        <w:t xml:space="preserve">Wyłączenie przepisów wskazanych w § </w:t>
      </w:r>
      <w:r w:rsidR="00CD346F">
        <w:rPr>
          <w:rFonts w:ascii="Book Antiqua" w:hAnsi="Book Antiqua"/>
          <w:kern w:val="2"/>
          <w14:ligatures w14:val="standardContextual"/>
        </w:rPr>
        <w:t>17</w:t>
      </w:r>
      <w:r w:rsidR="00FB76C4">
        <w:rPr>
          <w:rFonts w:ascii="Book Antiqua" w:hAnsi="Book Antiqua"/>
          <w:kern w:val="2"/>
          <w14:ligatures w14:val="standardContextual"/>
        </w:rPr>
        <w:t xml:space="preserve"> ust. </w:t>
      </w:r>
      <w:r w:rsidR="00CD346F">
        <w:rPr>
          <w:rFonts w:ascii="Book Antiqua" w:hAnsi="Book Antiqua"/>
          <w:kern w:val="2"/>
          <w14:ligatures w14:val="standardContextual"/>
        </w:rPr>
        <w:t>8</w:t>
      </w:r>
      <w:r w:rsidR="00FB76C4">
        <w:rPr>
          <w:rFonts w:ascii="Book Antiqua" w:hAnsi="Book Antiqua"/>
          <w:kern w:val="2"/>
          <w14:ligatures w14:val="standardContextual"/>
        </w:rPr>
        <w:t xml:space="preserve"> wzoru </w:t>
      </w:r>
      <w:r w:rsidR="00CD346F">
        <w:rPr>
          <w:rFonts w:ascii="Book Antiqua" w:hAnsi="Book Antiqua"/>
          <w:kern w:val="2"/>
          <w14:ligatures w14:val="standardContextual"/>
        </w:rPr>
        <w:t xml:space="preserve">co do pracy zdalnej okazjonalnej wynika z przepisów prawa. Postanowienie </w:t>
      </w:r>
      <w:r w:rsidR="00055A12">
        <w:rPr>
          <w:rFonts w:ascii="Book Antiqua" w:hAnsi="Book Antiqua"/>
          <w:kern w:val="2"/>
          <w14:ligatures w14:val="standardContextual"/>
        </w:rPr>
        <w:t>zaproponowane we wzorze ma na celu ukazanie pracownikom takiego wyłączenia, z powołaniem najważniejszych kwestii, jakie z tego wynikają.</w:t>
      </w:r>
    </w:p>
    <w:p w14:paraId="4A429C5C" w14:textId="3166EB97" w:rsidR="00055A12" w:rsidRDefault="004D6EAE" w:rsidP="000329FC">
      <w:pPr>
        <w:numPr>
          <w:ilvl w:val="0"/>
          <w:numId w:val="39"/>
        </w:numPr>
        <w:spacing w:line="240" w:lineRule="auto"/>
        <w:contextualSpacing/>
        <w:jc w:val="both"/>
        <w:rPr>
          <w:rFonts w:ascii="Book Antiqua" w:hAnsi="Book Antiqua"/>
          <w:kern w:val="2"/>
          <w14:ligatures w14:val="standardContextual"/>
        </w:rPr>
      </w:pPr>
      <w:r>
        <w:rPr>
          <w:rFonts w:ascii="Book Antiqua" w:hAnsi="Book Antiqua"/>
          <w:kern w:val="2"/>
          <w14:ligatures w14:val="standardContextual"/>
        </w:rPr>
        <w:t xml:space="preserve">W zakresie pracy zdalnej okazjonalnej zastosowanie mają przepisy </w:t>
      </w:r>
      <w:r w:rsidR="006E1E72">
        <w:rPr>
          <w:rFonts w:ascii="Book Antiqua" w:hAnsi="Book Antiqua"/>
          <w:kern w:val="2"/>
          <w14:ligatures w14:val="standardContextual"/>
        </w:rPr>
        <w:t>dotyczące pracy zdalnej, z wyjątkiem przepisów, które zostały wyraźnie wyłączone przez ustawodawcę – zob. pkt 23 powyżej. Z tego względu</w:t>
      </w:r>
      <w:r w:rsidR="002E285E">
        <w:rPr>
          <w:rFonts w:ascii="Book Antiqua" w:hAnsi="Book Antiqua"/>
          <w:kern w:val="2"/>
          <w14:ligatures w14:val="standardContextual"/>
        </w:rPr>
        <w:t xml:space="preserve"> oświadczenia</w:t>
      </w:r>
      <w:r w:rsidR="006E1E72">
        <w:rPr>
          <w:rFonts w:ascii="Book Antiqua" w:hAnsi="Book Antiqua"/>
          <w:kern w:val="2"/>
          <w14:ligatures w14:val="standardContextual"/>
        </w:rPr>
        <w:t xml:space="preserve">, o których mowa w </w:t>
      </w:r>
      <w:r w:rsidR="00746726">
        <w:rPr>
          <w:rFonts w:ascii="Book Antiqua" w:hAnsi="Book Antiqua"/>
          <w:kern w:val="2"/>
          <w14:ligatures w14:val="standardContextual"/>
        </w:rPr>
        <w:t>§ 17 ust. 9 wzoru</w:t>
      </w:r>
      <w:r w:rsidR="00342C82">
        <w:rPr>
          <w:rFonts w:ascii="Book Antiqua" w:hAnsi="Book Antiqua"/>
          <w:kern w:val="2"/>
          <w14:ligatures w14:val="standardContextual"/>
        </w:rPr>
        <w:t xml:space="preserve">, tożsame do </w:t>
      </w:r>
      <w:r w:rsidR="002E285E">
        <w:rPr>
          <w:rFonts w:ascii="Book Antiqua" w:hAnsi="Book Antiqua"/>
          <w:kern w:val="2"/>
          <w14:ligatures w14:val="standardContextual"/>
        </w:rPr>
        <w:t>oświadczeń składanych przez pracownika, który pracę zdalną ma wykonywać na podstawie polecenia czy porozumienia</w:t>
      </w:r>
      <w:r w:rsidR="00890ADD">
        <w:rPr>
          <w:rFonts w:ascii="Book Antiqua" w:hAnsi="Book Antiqua"/>
          <w:kern w:val="2"/>
          <w14:ligatures w14:val="standardContextual"/>
        </w:rPr>
        <w:t xml:space="preserve"> (zob. </w:t>
      </w:r>
      <w:r w:rsidR="007942D3">
        <w:rPr>
          <w:rFonts w:ascii="Book Antiqua" w:hAnsi="Book Antiqua"/>
          <w:kern w:val="2"/>
          <w14:ligatures w14:val="standardContextual"/>
        </w:rPr>
        <w:t>§ 11 wzoru)</w:t>
      </w:r>
      <w:r w:rsidR="00890ADD">
        <w:rPr>
          <w:rFonts w:ascii="Book Antiqua" w:hAnsi="Book Antiqua"/>
          <w:kern w:val="2"/>
          <w14:ligatures w14:val="standardContextual"/>
        </w:rPr>
        <w:t xml:space="preserve">, </w:t>
      </w:r>
      <w:r w:rsidR="00594E62">
        <w:rPr>
          <w:rFonts w:ascii="Book Antiqua" w:hAnsi="Book Antiqua"/>
          <w:kern w:val="2"/>
          <w14:ligatures w14:val="standardContextual"/>
        </w:rPr>
        <w:t>dotyczą</w:t>
      </w:r>
      <w:r w:rsidR="00746726">
        <w:rPr>
          <w:rFonts w:ascii="Book Antiqua" w:hAnsi="Book Antiqua"/>
          <w:kern w:val="2"/>
          <w14:ligatures w14:val="standardContextual"/>
        </w:rPr>
        <w:t xml:space="preserve"> pracownika, który ma świadczyć pracę zdalną okazjonalną. </w:t>
      </w:r>
      <w:r w:rsidR="001F000A">
        <w:rPr>
          <w:rFonts w:ascii="Book Antiqua" w:hAnsi="Book Antiqua"/>
          <w:kern w:val="2"/>
          <w14:ligatures w14:val="standardContextual"/>
        </w:rPr>
        <w:t xml:space="preserve">Z tych samych względów w zakresie pracy zdalnej okazjonalnej aktualny pozostaje również </w:t>
      </w:r>
      <w:r w:rsidR="00AA4DA7">
        <w:rPr>
          <w:rFonts w:ascii="Book Antiqua" w:hAnsi="Book Antiqua"/>
          <w:kern w:val="2"/>
          <w14:ligatures w14:val="standardContextual"/>
        </w:rPr>
        <w:t>obowiązek zorganizowania przez pracownika</w:t>
      </w:r>
      <w:r w:rsidR="00AA4DA7" w:rsidRPr="00AA4DA7">
        <w:rPr>
          <w:rFonts w:ascii="Book Antiqua" w:hAnsi="Book Antiqua"/>
          <w:kern w:val="2"/>
          <w14:ligatures w14:val="standardContextual"/>
        </w:rPr>
        <w:t xml:space="preserve"> stanowisk</w:t>
      </w:r>
      <w:r w:rsidR="00C516E4">
        <w:rPr>
          <w:rFonts w:ascii="Book Antiqua" w:hAnsi="Book Antiqua"/>
          <w:kern w:val="2"/>
          <w14:ligatures w14:val="standardContextual"/>
        </w:rPr>
        <w:t>a</w:t>
      </w:r>
      <w:r w:rsidR="00AA4DA7" w:rsidRPr="00AA4DA7">
        <w:rPr>
          <w:rFonts w:ascii="Book Antiqua" w:hAnsi="Book Antiqua"/>
          <w:kern w:val="2"/>
          <w14:ligatures w14:val="standardContextual"/>
        </w:rPr>
        <w:t xml:space="preserve"> pracy zdalnej</w:t>
      </w:r>
      <w:r w:rsidR="00C516E4">
        <w:rPr>
          <w:rFonts w:ascii="Book Antiqua" w:hAnsi="Book Antiqua"/>
          <w:kern w:val="2"/>
          <w14:ligatures w14:val="standardContextual"/>
        </w:rPr>
        <w:t xml:space="preserve"> przy</w:t>
      </w:r>
      <w:r w:rsidR="00AA4DA7" w:rsidRPr="00AA4DA7">
        <w:rPr>
          <w:rFonts w:ascii="Book Antiqua" w:hAnsi="Book Antiqua"/>
          <w:kern w:val="2"/>
          <w14:ligatures w14:val="standardContextual"/>
        </w:rPr>
        <w:t xml:space="preserve"> uwzględni</w:t>
      </w:r>
      <w:r w:rsidR="00C516E4">
        <w:rPr>
          <w:rFonts w:ascii="Book Antiqua" w:hAnsi="Book Antiqua"/>
          <w:kern w:val="2"/>
          <w14:ligatures w14:val="standardContextual"/>
        </w:rPr>
        <w:t>eniu wymagań</w:t>
      </w:r>
      <w:r w:rsidR="00AA4DA7" w:rsidRPr="00AA4DA7">
        <w:rPr>
          <w:rFonts w:ascii="Book Antiqua" w:hAnsi="Book Antiqua"/>
          <w:kern w:val="2"/>
          <w14:ligatures w14:val="standardContextual"/>
        </w:rPr>
        <w:t xml:space="preserve"> ergonomii</w:t>
      </w:r>
      <w:r w:rsidR="00C516E4">
        <w:rPr>
          <w:rFonts w:ascii="Book Antiqua" w:hAnsi="Book Antiqua"/>
          <w:kern w:val="2"/>
          <w14:ligatures w14:val="standardContextual"/>
        </w:rPr>
        <w:t>.</w:t>
      </w:r>
    </w:p>
    <w:p w14:paraId="5582B2B0" w14:textId="79426D36" w:rsidR="00C516E4" w:rsidRPr="000329FC" w:rsidRDefault="00D84550" w:rsidP="000329FC">
      <w:pPr>
        <w:numPr>
          <w:ilvl w:val="0"/>
          <w:numId w:val="39"/>
        </w:numPr>
        <w:spacing w:line="240" w:lineRule="auto"/>
        <w:contextualSpacing/>
        <w:jc w:val="both"/>
        <w:rPr>
          <w:rFonts w:ascii="Book Antiqua" w:hAnsi="Book Antiqua"/>
          <w:kern w:val="2"/>
          <w14:ligatures w14:val="standardContextual"/>
        </w:rPr>
      </w:pPr>
      <w:r>
        <w:rPr>
          <w:rFonts w:ascii="Book Antiqua" w:hAnsi="Book Antiqua"/>
          <w:kern w:val="2"/>
          <w14:ligatures w14:val="standardContextual"/>
        </w:rPr>
        <w:t>§ 17 ust. 10 wzoru określa sankcję jaką należy zastosować w przypadku braku złożenia</w:t>
      </w:r>
      <w:r w:rsidR="008079D8">
        <w:rPr>
          <w:rFonts w:ascii="Book Antiqua" w:hAnsi="Book Antiqua"/>
          <w:kern w:val="2"/>
          <w14:ligatures w14:val="standardContextual"/>
        </w:rPr>
        <w:t xml:space="preserve"> oświadczeń, o których mowa w § 17 ust. 9 wzoru</w:t>
      </w:r>
      <w:r>
        <w:rPr>
          <w:rFonts w:ascii="Book Antiqua" w:hAnsi="Book Antiqua"/>
          <w:kern w:val="2"/>
          <w14:ligatures w14:val="standardContextual"/>
        </w:rPr>
        <w:t xml:space="preserve"> przez pracownika </w:t>
      </w:r>
      <w:r w:rsidR="008079D8">
        <w:rPr>
          <w:rFonts w:ascii="Book Antiqua" w:hAnsi="Book Antiqua"/>
          <w:kern w:val="2"/>
          <w14:ligatures w14:val="standardContextual"/>
        </w:rPr>
        <w:t>składającego wniosek o pracę</w:t>
      </w:r>
      <w:r w:rsidR="00C82D80">
        <w:rPr>
          <w:rFonts w:ascii="Book Antiqua" w:hAnsi="Book Antiqua"/>
          <w:kern w:val="2"/>
          <w14:ligatures w14:val="standardContextual"/>
        </w:rPr>
        <w:t xml:space="preserve"> zdalną okazjonalną. </w:t>
      </w:r>
    </w:p>
    <w:p w14:paraId="2D5AB9A8" w14:textId="77777777" w:rsidR="000329FC" w:rsidRPr="000329FC" w:rsidRDefault="000329FC" w:rsidP="000329FC">
      <w:pPr>
        <w:numPr>
          <w:ilvl w:val="0"/>
          <w:numId w:val="39"/>
        </w:numPr>
        <w:spacing w:line="240" w:lineRule="auto"/>
        <w:contextualSpacing/>
        <w:jc w:val="both"/>
        <w:rPr>
          <w:rFonts w:ascii="Book Antiqua" w:hAnsi="Book Antiqua"/>
          <w:kern w:val="2"/>
          <w14:ligatures w14:val="standardContextual"/>
        </w:rPr>
      </w:pPr>
      <w:r w:rsidRPr="000329FC">
        <w:rPr>
          <w:rFonts w:ascii="Book Antiqua" w:hAnsi="Book Antiqua"/>
          <w:kern w:val="2"/>
          <w14:ligatures w14:val="standardContextual"/>
        </w:rPr>
        <w:t xml:space="preserve">W zakresie ust. 1 należy wskazać datę wejścia w życie regulaminu pracy zdalnej u pracodawcy. Jeżeli chodzi o ust. 2, to wynika on z przyjęcia, że załącznikami do regulaminu będzie wykaz pozostałych prac, co do których praca zdalna nie może być wykonywana oraz wzór wniosku o pracę zdalną okazjonalną. Co do załączników to oczywiście takim może być również wykaz prac szczególnie niebezpiecznych. We wzorze przyjęto rozwiązanie, w którym dochodzi wyłącznie do odwołania się do istniejącego już u pracodawcy wykazu prac szczególnie niebezpiecznych (§ 2 ust. 3 wzoru) tak aby niepotrzebnie go nie powielać. Wzór wniosku o pracę zdalną okazjonalną nie musi stanowić załącznika do regulaminu. Proponuje się takie rozwiązanie wobec tego, by zachęcić pracowników do korzystania ze wzoru udostępnionego przez pracodawcę, tak aby ułatwić mu rozpatrywanie takich wniosków. </w:t>
      </w:r>
    </w:p>
    <w:p w14:paraId="0C912E16" w14:textId="77777777" w:rsidR="000329FC" w:rsidRPr="000329FC" w:rsidRDefault="000329FC" w:rsidP="000329FC">
      <w:pPr>
        <w:spacing w:line="240" w:lineRule="auto"/>
        <w:contextualSpacing/>
        <w:jc w:val="center"/>
        <w:rPr>
          <w:rFonts w:ascii="Book Antiqua" w:hAnsi="Book Antiqua"/>
          <w:b/>
          <w:bCs/>
          <w:kern w:val="2"/>
          <w14:ligatures w14:val="standardContextual"/>
        </w:rPr>
      </w:pPr>
    </w:p>
    <w:p w14:paraId="38A1C37B" w14:textId="77777777" w:rsidR="000329FC" w:rsidRPr="000329FC" w:rsidRDefault="000329FC" w:rsidP="000329FC">
      <w:pPr>
        <w:spacing w:line="240" w:lineRule="auto"/>
        <w:contextualSpacing/>
        <w:jc w:val="center"/>
        <w:rPr>
          <w:rFonts w:ascii="Book Antiqua" w:hAnsi="Book Antiqua"/>
          <w:b/>
          <w:bCs/>
          <w:kern w:val="2"/>
          <w14:ligatures w14:val="standardContextual"/>
        </w:rPr>
      </w:pPr>
      <w:r w:rsidRPr="000329FC">
        <w:rPr>
          <w:rFonts w:ascii="Book Antiqua" w:hAnsi="Book Antiqua"/>
          <w:b/>
          <w:bCs/>
          <w:kern w:val="2"/>
          <w14:ligatures w14:val="standardContextual"/>
        </w:rPr>
        <w:t>UWAGI DODATKOWE</w:t>
      </w:r>
    </w:p>
    <w:p w14:paraId="30D51615" w14:textId="77777777" w:rsidR="000329FC" w:rsidRPr="000329FC" w:rsidRDefault="000329FC" w:rsidP="000329FC">
      <w:pPr>
        <w:spacing w:line="240" w:lineRule="auto"/>
        <w:contextualSpacing/>
        <w:rPr>
          <w:rFonts w:ascii="Book Antiqua" w:hAnsi="Book Antiqua"/>
          <w:b/>
          <w:bCs/>
          <w:kern w:val="2"/>
          <w14:ligatures w14:val="standardContextual"/>
        </w:rPr>
      </w:pPr>
    </w:p>
    <w:p w14:paraId="79BCF9A5" w14:textId="77777777" w:rsidR="000329FC" w:rsidRPr="000329FC" w:rsidRDefault="000329FC" w:rsidP="000329FC">
      <w:pPr>
        <w:spacing w:line="240" w:lineRule="auto"/>
        <w:contextualSpacing/>
        <w:jc w:val="both"/>
        <w:rPr>
          <w:rFonts w:ascii="Book Antiqua" w:hAnsi="Book Antiqua"/>
          <w:kern w:val="2"/>
          <w14:ligatures w14:val="standardContextual"/>
        </w:rPr>
      </w:pPr>
      <w:r w:rsidRPr="000329FC">
        <w:rPr>
          <w:rFonts w:ascii="Book Antiqua" w:hAnsi="Book Antiqua"/>
          <w:kern w:val="2"/>
          <w14:ligatures w14:val="standardContextual"/>
        </w:rPr>
        <w:t xml:space="preserve">Pracodawcy nie są zobowiązani do wprowadzania regulaminu pracy zdalnej. W przypadku braku wprowadzenia takiego regulaminu, u pracodawcy praca zdalna może być stosowana, przy czym w takiej sytuacji konieczne jest rozbudowanie zarówno polecenia, jak i porozumienia zawieranego z pracownikiem. Zob. omówienie wzorów polecenia wykonywania pracy zdalnej, porozumienia i porozumienia zawieranego z pracownikiem uprzywilejowanym. </w:t>
      </w:r>
    </w:p>
    <w:p w14:paraId="61C21CDC" w14:textId="77777777" w:rsidR="000329FC" w:rsidRPr="000329FC" w:rsidRDefault="000329FC" w:rsidP="000329FC">
      <w:pPr>
        <w:spacing w:line="240" w:lineRule="auto"/>
        <w:contextualSpacing/>
        <w:jc w:val="both"/>
        <w:rPr>
          <w:rFonts w:ascii="Book Antiqua" w:hAnsi="Book Antiqua"/>
          <w:kern w:val="2"/>
          <w14:ligatures w14:val="standardContextual"/>
        </w:rPr>
      </w:pPr>
    </w:p>
    <w:p w14:paraId="6EDA0FBE" w14:textId="77777777" w:rsidR="000329FC" w:rsidRPr="000329FC" w:rsidRDefault="000329FC" w:rsidP="000329FC">
      <w:pPr>
        <w:spacing w:line="240" w:lineRule="auto"/>
        <w:contextualSpacing/>
        <w:jc w:val="both"/>
        <w:rPr>
          <w:rFonts w:ascii="Book Antiqua" w:hAnsi="Book Antiqua"/>
          <w:kern w:val="2"/>
          <w14:ligatures w14:val="standardContextual"/>
        </w:rPr>
      </w:pPr>
      <w:r w:rsidRPr="000329FC">
        <w:rPr>
          <w:rFonts w:ascii="Book Antiqua" w:hAnsi="Book Antiqua"/>
          <w:kern w:val="2"/>
          <w14:ligatures w14:val="standardContextual"/>
        </w:rPr>
        <w:t>Warto zaznaczyć, że regulamin pracy zdalnej niekoniecznie musi być rozbudowany w tak znaczącym stopniu, jak zaprezentowany we wzorze. Ustawodawca wymaga jedynie, by regulamin określał w szczególności:</w:t>
      </w:r>
    </w:p>
    <w:p w14:paraId="3E9AD479" w14:textId="77777777" w:rsidR="000329FC" w:rsidRPr="000329FC" w:rsidRDefault="000329FC" w:rsidP="000329FC">
      <w:pPr>
        <w:spacing w:line="240" w:lineRule="auto"/>
        <w:contextualSpacing/>
        <w:jc w:val="both"/>
        <w:rPr>
          <w:rFonts w:ascii="Book Antiqua" w:hAnsi="Book Antiqua"/>
          <w:kern w:val="2"/>
          <w14:ligatures w14:val="standardContextual"/>
        </w:rPr>
      </w:pPr>
      <w:r w:rsidRPr="000329FC">
        <w:rPr>
          <w:rFonts w:ascii="Book Antiqua" w:hAnsi="Book Antiqua"/>
          <w:kern w:val="2"/>
          <w14:ligatures w14:val="standardContextual"/>
        </w:rPr>
        <w:t>1) grupę lub grupy pracowników, którzy mogą być objęci pracą zdalną;</w:t>
      </w:r>
    </w:p>
    <w:p w14:paraId="54D607E3" w14:textId="77777777" w:rsidR="000329FC" w:rsidRPr="000329FC" w:rsidRDefault="000329FC" w:rsidP="000329FC">
      <w:pPr>
        <w:spacing w:line="240" w:lineRule="auto"/>
        <w:contextualSpacing/>
        <w:jc w:val="both"/>
        <w:rPr>
          <w:rFonts w:ascii="Book Antiqua" w:hAnsi="Book Antiqua"/>
          <w:kern w:val="2"/>
          <w14:ligatures w14:val="standardContextual"/>
        </w:rPr>
      </w:pPr>
      <w:r w:rsidRPr="000329FC">
        <w:rPr>
          <w:rFonts w:ascii="Book Antiqua" w:hAnsi="Book Antiqua"/>
          <w:kern w:val="2"/>
          <w14:ligatures w14:val="standardContextual"/>
        </w:rPr>
        <w:t>2) zasady pokrywania przez pracodawcę kosztów, o których mowa w art. 67</w:t>
      </w:r>
      <w:r w:rsidRPr="000329FC">
        <w:rPr>
          <w:rFonts w:ascii="Book Antiqua" w:hAnsi="Book Antiqua"/>
          <w:kern w:val="2"/>
          <w:vertAlign w:val="superscript"/>
          <w14:ligatures w14:val="standardContextual"/>
        </w:rPr>
        <w:t>24</w:t>
      </w:r>
      <w:r w:rsidRPr="000329FC">
        <w:rPr>
          <w:rFonts w:ascii="Book Antiqua" w:hAnsi="Book Antiqua"/>
          <w:kern w:val="2"/>
          <w14:ligatures w14:val="standardContextual"/>
        </w:rPr>
        <w:t xml:space="preserve"> § 1 pkt 2 lub 3 Kodeku pracy;</w:t>
      </w:r>
    </w:p>
    <w:p w14:paraId="31F978D1" w14:textId="77777777" w:rsidR="000329FC" w:rsidRPr="000329FC" w:rsidRDefault="000329FC" w:rsidP="000329FC">
      <w:pPr>
        <w:spacing w:line="240" w:lineRule="auto"/>
        <w:contextualSpacing/>
        <w:jc w:val="both"/>
        <w:rPr>
          <w:rFonts w:ascii="Book Antiqua" w:hAnsi="Book Antiqua"/>
          <w:kern w:val="2"/>
          <w14:ligatures w14:val="standardContextual"/>
        </w:rPr>
      </w:pPr>
      <w:r w:rsidRPr="000329FC">
        <w:rPr>
          <w:rFonts w:ascii="Book Antiqua" w:hAnsi="Book Antiqua"/>
          <w:kern w:val="2"/>
          <w14:ligatures w14:val="standardContextual"/>
        </w:rPr>
        <w:t>3) zasady ustalania ekwiwalentu pieniężnego, o którym mowa w art. 67</w:t>
      </w:r>
      <w:r w:rsidRPr="000329FC">
        <w:rPr>
          <w:rFonts w:ascii="Book Antiqua" w:hAnsi="Book Antiqua"/>
          <w:kern w:val="2"/>
          <w:vertAlign w:val="superscript"/>
          <w14:ligatures w14:val="standardContextual"/>
        </w:rPr>
        <w:t>24</w:t>
      </w:r>
      <w:r w:rsidRPr="000329FC">
        <w:rPr>
          <w:rFonts w:ascii="Book Antiqua" w:hAnsi="Book Antiqua"/>
          <w:kern w:val="2"/>
          <w14:ligatures w14:val="standardContextual"/>
        </w:rPr>
        <w:t xml:space="preserve"> § 3, lub ryczałtu, o którym mowa w art. 67</w:t>
      </w:r>
      <w:r w:rsidRPr="000329FC">
        <w:rPr>
          <w:rFonts w:ascii="Book Antiqua" w:hAnsi="Book Antiqua"/>
          <w:kern w:val="2"/>
          <w:vertAlign w:val="superscript"/>
          <w14:ligatures w14:val="standardContextual"/>
        </w:rPr>
        <w:t>24</w:t>
      </w:r>
      <w:r w:rsidRPr="000329FC">
        <w:rPr>
          <w:rFonts w:ascii="Book Antiqua" w:hAnsi="Book Antiqua"/>
          <w:kern w:val="2"/>
          <w14:ligatures w14:val="standardContextual"/>
        </w:rPr>
        <w:t xml:space="preserve"> § 4 Kodeku pracy;</w:t>
      </w:r>
    </w:p>
    <w:p w14:paraId="4A9CAC3D" w14:textId="77777777" w:rsidR="000329FC" w:rsidRPr="000329FC" w:rsidRDefault="000329FC" w:rsidP="000329FC">
      <w:pPr>
        <w:spacing w:line="240" w:lineRule="auto"/>
        <w:contextualSpacing/>
        <w:jc w:val="both"/>
        <w:rPr>
          <w:rFonts w:ascii="Book Antiqua" w:hAnsi="Book Antiqua"/>
          <w:kern w:val="2"/>
          <w14:ligatures w14:val="standardContextual"/>
        </w:rPr>
      </w:pPr>
      <w:r w:rsidRPr="000329FC">
        <w:rPr>
          <w:rFonts w:ascii="Book Antiqua" w:hAnsi="Book Antiqua"/>
          <w:kern w:val="2"/>
          <w14:ligatures w14:val="standardContextual"/>
        </w:rPr>
        <w:lastRenderedPageBreak/>
        <w:t>4) zasady porozumiewania się pracodawcy i pracownika wykonującego pracę zdalną, w tym sposób potwierdzania obecności na stanowisku pracy przez pracownika wykonującego pracę zdalną;</w:t>
      </w:r>
    </w:p>
    <w:p w14:paraId="7788707B" w14:textId="77777777" w:rsidR="000329FC" w:rsidRPr="000329FC" w:rsidRDefault="000329FC" w:rsidP="000329FC">
      <w:pPr>
        <w:spacing w:line="240" w:lineRule="auto"/>
        <w:contextualSpacing/>
        <w:jc w:val="both"/>
        <w:rPr>
          <w:rFonts w:ascii="Book Antiqua" w:hAnsi="Book Antiqua"/>
          <w:kern w:val="2"/>
          <w14:ligatures w14:val="standardContextual"/>
        </w:rPr>
      </w:pPr>
      <w:r w:rsidRPr="000329FC">
        <w:rPr>
          <w:rFonts w:ascii="Book Antiqua" w:hAnsi="Book Antiqua"/>
          <w:kern w:val="2"/>
          <w14:ligatures w14:val="standardContextual"/>
        </w:rPr>
        <w:t>5) zasady kontroli wykonywania pracy przez pracownika wykonującego pracę zdalną;</w:t>
      </w:r>
    </w:p>
    <w:p w14:paraId="48501419" w14:textId="77777777" w:rsidR="000329FC" w:rsidRPr="000329FC" w:rsidRDefault="000329FC" w:rsidP="000329FC">
      <w:pPr>
        <w:spacing w:line="240" w:lineRule="auto"/>
        <w:contextualSpacing/>
        <w:jc w:val="both"/>
        <w:rPr>
          <w:rFonts w:ascii="Book Antiqua" w:hAnsi="Book Antiqua"/>
          <w:kern w:val="2"/>
          <w14:ligatures w14:val="standardContextual"/>
        </w:rPr>
      </w:pPr>
      <w:r w:rsidRPr="000329FC">
        <w:rPr>
          <w:rFonts w:ascii="Book Antiqua" w:hAnsi="Book Antiqua"/>
          <w:kern w:val="2"/>
          <w14:ligatures w14:val="standardContextual"/>
        </w:rPr>
        <w:t>6) zasady kontroli w zakresie bezpieczeństwa i higieny pracy;</w:t>
      </w:r>
    </w:p>
    <w:p w14:paraId="431FCED6" w14:textId="77777777" w:rsidR="000329FC" w:rsidRPr="000329FC" w:rsidRDefault="000329FC" w:rsidP="000329FC">
      <w:pPr>
        <w:spacing w:line="240" w:lineRule="auto"/>
        <w:contextualSpacing/>
        <w:jc w:val="both"/>
        <w:rPr>
          <w:rFonts w:ascii="Book Antiqua" w:hAnsi="Book Antiqua"/>
          <w:kern w:val="2"/>
          <w14:ligatures w14:val="standardContextual"/>
        </w:rPr>
      </w:pPr>
      <w:r w:rsidRPr="000329FC">
        <w:rPr>
          <w:rFonts w:ascii="Book Antiqua" w:hAnsi="Book Antiqua"/>
          <w:kern w:val="2"/>
          <w14:ligatures w14:val="standardContextual"/>
        </w:rPr>
        <w:t>7) zasady kontroli przestrzegania wymogów w zakresie bezpieczeństwa i ochrony informacji, w tym procedur ochrony danych osobowych;</w:t>
      </w:r>
    </w:p>
    <w:p w14:paraId="364EB3B8" w14:textId="77777777" w:rsidR="000329FC" w:rsidRPr="000329FC" w:rsidRDefault="000329FC" w:rsidP="000329FC">
      <w:pPr>
        <w:spacing w:line="240" w:lineRule="auto"/>
        <w:contextualSpacing/>
        <w:jc w:val="both"/>
        <w:rPr>
          <w:rFonts w:ascii="Book Antiqua" w:hAnsi="Book Antiqua"/>
          <w:kern w:val="2"/>
          <w14:ligatures w14:val="standardContextual"/>
        </w:rPr>
      </w:pPr>
      <w:r w:rsidRPr="000329FC">
        <w:rPr>
          <w:rFonts w:ascii="Book Antiqua" w:hAnsi="Book Antiqua"/>
          <w:kern w:val="2"/>
          <w14:ligatures w14:val="standardContextual"/>
        </w:rPr>
        <w:t>8) zasady instalacji, inwentaryzacji, konserwacji, aktualizacji oprogramowania i serwisu powierzonych pracownikowi narzędzi pracy, w tym urządzeń technicznych.</w:t>
      </w:r>
    </w:p>
    <w:p w14:paraId="04517ABB" w14:textId="77777777" w:rsidR="000329FC" w:rsidRPr="000329FC" w:rsidRDefault="000329FC" w:rsidP="000329FC">
      <w:pPr>
        <w:spacing w:line="240" w:lineRule="auto"/>
        <w:contextualSpacing/>
        <w:jc w:val="both"/>
        <w:rPr>
          <w:rFonts w:ascii="Book Antiqua" w:hAnsi="Book Antiqua"/>
          <w:kern w:val="2"/>
          <w14:ligatures w14:val="standardContextual"/>
        </w:rPr>
      </w:pPr>
    </w:p>
    <w:p w14:paraId="44DE0617" w14:textId="77777777" w:rsidR="000329FC" w:rsidRPr="000329FC" w:rsidRDefault="000329FC" w:rsidP="000329FC">
      <w:pPr>
        <w:spacing w:line="240" w:lineRule="auto"/>
        <w:contextualSpacing/>
        <w:jc w:val="both"/>
        <w:rPr>
          <w:rFonts w:ascii="Book Antiqua" w:hAnsi="Book Antiqua"/>
          <w:kern w:val="2"/>
          <w14:ligatures w14:val="standardContextual"/>
        </w:rPr>
      </w:pPr>
      <w:r w:rsidRPr="000329FC">
        <w:rPr>
          <w:rFonts w:ascii="Book Antiqua" w:hAnsi="Book Antiqua"/>
          <w:kern w:val="2"/>
          <w14:ligatures w14:val="standardContextual"/>
        </w:rPr>
        <w:t>Innymi słowy, pracodawca może zbudować regulamin w taki sposób, by zawierał wyłącznie wyżej wskazane elementy. Pracodawca może również rozbudować regulamin ponad kwestie wskazane we wzorze np. określić inne jeszcze koszty, niż przewidziane przez ustawodawcę, które będzie obowiązany zwrócić pracownikowi wykonującemu pracę zdalną.</w:t>
      </w:r>
    </w:p>
    <w:p w14:paraId="149C7600" w14:textId="77777777" w:rsidR="000329FC" w:rsidRPr="000329FC" w:rsidRDefault="000329FC" w:rsidP="000329FC">
      <w:pPr>
        <w:spacing w:line="240" w:lineRule="auto"/>
        <w:contextualSpacing/>
        <w:jc w:val="both"/>
        <w:rPr>
          <w:rFonts w:ascii="Book Antiqua" w:hAnsi="Book Antiqua"/>
          <w:kern w:val="2"/>
          <w14:ligatures w14:val="standardContextual"/>
        </w:rPr>
      </w:pPr>
    </w:p>
    <w:p w14:paraId="5167A914" w14:textId="77777777" w:rsidR="000329FC" w:rsidRPr="000329FC" w:rsidRDefault="000329FC" w:rsidP="000329FC">
      <w:pPr>
        <w:spacing w:line="240" w:lineRule="auto"/>
        <w:contextualSpacing/>
        <w:jc w:val="both"/>
        <w:rPr>
          <w:rFonts w:ascii="Book Antiqua" w:hAnsi="Book Antiqua"/>
          <w:kern w:val="2"/>
          <w14:ligatures w14:val="standardContextual"/>
        </w:rPr>
      </w:pPr>
    </w:p>
    <w:p w14:paraId="10CE3E42" w14:textId="77777777" w:rsidR="000329FC" w:rsidRPr="000329FC" w:rsidRDefault="000329FC" w:rsidP="000329FC">
      <w:pPr>
        <w:spacing w:line="240" w:lineRule="auto"/>
        <w:contextualSpacing/>
        <w:jc w:val="both"/>
        <w:rPr>
          <w:rFonts w:ascii="Book Antiqua" w:hAnsi="Book Antiqua"/>
          <w:kern w:val="2"/>
          <w14:ligatures w14:val="standardContextual"/>
        </w:rPr>
      </w:pPr>
    </w:p>
    <w:p w14:paraId="515BC6FF" w14:textId="77777777" w:rsidR="008A7D5C" w:rsidRPr="008A7D5C" w:rsidRDefault="008A7D5C" w:rsidP="008A7D5C">
      <w:pPr>
        <w:spacing w:line="240" w:lineRule="auto"/>
        <w:rPr>
          <w:rFonts w:ascii="Book Antiqua" w:hAnsi="Book Antiqua"/>
        </w:rPr>
      </w:pPr>
    </w:p>
    <w:sectPr w:rsidR="008A7D5C" w:rsidRPr="008A7D5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Open Sans">
    <w:panose1 w:val="020B0606030504020204"/>
    <w:charset w:val="00"/>
    <w:family w:val="swiss"/>
    <w:pitch w:val="variable"/>
    <w:sig w:usb0="E00002EF" w:usb1="4000205B" w:usb2="00000028"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42BA6"/>
    <w:multiLevelType w:val="hybridMultilevel"/>
    <w:tmpl w:val="8684DCB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AD7173"/>
    <w:multiLevelType w:val="hybridMultilevel"/>
    <w:tmpl w:val="B4D29254"/>
    <w:lvl w:ilvl="0" w:tplc="10726186">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3B6B95"/>
    <w:multiLevelType w:val="hybridMultilevel"/>
    <w:tmpl w:val="08F04E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8EB5EAA"/>
    <w:multiLevelType w:val="hybridMultilevel"/>
    <w:tmpl w:val="2848B2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5129F1"/>
    <w:multiLevelType w:val="hybridMultilevel"/>
    <w:tmpl w:val="9C12FD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0036AAB"/>
    <w:multiLevelType w:val="hybridMultilevel"/>
    <w:tmpl w:val="4A201580"/>
    <w:lvl w:ilvl="0" w:tplc="A454BEF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142B648C"/>
    <w:multiLevelType w:val="hybridMultilevel"/>
    <w:tmpl w:val="1C74D2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B6C32B1"/>
    <w:multiLevelType w:val="hybridMultilevel"/>
    <w:tmpl w:val="DEB0B84E"/>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1CC2717C"/>
    <w:multiLevelType w:val="hybridMultilevel"/>
    <w:tmpl w:val="84D200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E473B9B"/>
    <w:multiLevelType w:val="hybridMultilevel"/>
    <w:tmpl w:val="2640D2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2322008"/>
    <w:multiLevelType w:val="hybridMultilevel"/>
    <w:tmpl w:val="2BDE568C"/>
    <w:lvl w:ilvl="0" w:tplc="9A40F22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22501FA6"/>
    <w:multiLevelType w:val="hybridMultilevel"/>
    <w:tmpl w:val="770220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992129"/>
    <w:multiLevelType w:val="hybridMultilevel"/>
    <w:tmpl w:val="8632AE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CB26CEC"/>
    <w:multiLevelType w:val="hybridMultilevel"/>
    <w:tmpl w:val="051C810E"/>
    <w:lvl w:ilvl="0" w:tplc="C2A8354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2D042339"/>
    <w:multiLevelType w:val="hybridMultilevel"/>
    <w:tmpl w:val="2426325E"/>
    <w:lvl w:ilvl="0" w:tplc="C46C1A3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303521DD"/>
    <w:multiLevelType w:val="hybridMultilevel"/>
    <w:tmpl w:val="9DDED752"/>
    <w:lvl w:ilvl="0" w:tplc="E432FAB6">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344E4B19"/>
    <w:multiLevelType w:val="hybridMultilevel"/>
    <w:tmpl w:val="6C9896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565336B"/>
    <w:multiLevelType w:val="hybridMultilevel"/>
    <w:tmpl w:val="4286614A"/>
    <w:lvl w:ilvl="0" w:tplc="9D88DF7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3A8D6E39"/>
    <w:multiLevelType w:val="hybridMultilevel"/>
    <w:tmpl w:val="D8386A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753745"/>
    <w:multiLevelType w:val="hybridMultilevel"/>
    <w:tmpl w:val="B454A1F8"/>
    <w:lvl w:ilvl="0" w:tplc="3F82EF3E">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0471B4C"/>
    <w:multiLevelType w:val="hybridMultilevel"/>
    <w:tmpl w:val="14CC4B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0CC1AE5"/>
    <w:multiLevelType w:val="hybridMultilevel"/>
    <w:tmpl w:val="86CEF6A4"/>
    <w:lvl w:ilvl="0" w:tplc="356CD7C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42F56AB1"/>
    <w:multiLevelType w:val="hybridMultilevel"/>
    <w:tmpl w:val="295CF6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30E2366"/>
    <w:multiLevelType w:val="hybridMultilevel"/>
    <w:tmpl w:val="1CF8C4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9075106"/>
    <w:multiLevelType w:val="hybridMultilevel"/>
    <w:tmpl w:val="A8821F7A"/>
    <w:lvl w:ilvl="0" w:tplc="0F30269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4AD05D8E"/>
    <w:multiLevelType w:val="hybridMultilevel"/>
    <w:tmpl w:val="051696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B8E484C"/>
    <w:multiLevelType w:val="hybridMultilevel"/>
    <w:tmpl w:val="3C501B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D9C1B5D"/>
    <w:multiLevelType w:val="hybridMultilevel"/>
    <w:tmpl w:val="93CA3EBE"/>
    <w:lvl w:ilvl="0" w:tplc="0415000F">
      <w:start w:val="1"/>
      <w:numFmt w:val="decimal"/>
      <w:lvlText w:val="%1."/>
      <w:lvlJc w:val="left"/>
      <w:pPr>
        <w:ind w:left="720" w:hanging="360"/>
      </w:pPr>
      <w:rPr>
        <w:rFonts w:hint="default"/>
      </w:rPr>
    </w:lvl>
    <w:lvl w:ilvl="1" w:tplc="9366134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FBC12C3"/>
    <w:multiLevelType w:val="hybridMultilevel"/>
    <w:tmpl w:val="27C62272"/>
    <w:lvl w:ilvl="0" w:tplc="2040C1F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577E3F84"/>
    <w:multiLevelType w:val="hybridMultilevel"/>
    <w:tmpl w:val="31D88674"/>
    <w:lvl w:ilvl="0" w:tplc="68E0F41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58451AEA"/>
    <w:multiLevelType w:val="hybridMultilevel"/>
    <w:tmpl w:val="E88E402A"/>
    <w:lvl w:ilvl="0" w:tplc="C154607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590F6916"/>
    <w:multiLevelType w:val="hybridMultilevel"/>
    <w:tmpl w:val="66BA7324"/>
    <w:lvl w:ilvl="0" w:tplc="CC8CA45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5A5F2981"/>
    <w:multiLevelType w:val="hybridMultilevel"/>
    <w:tmpl w:val="176609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AA81DBC"/>
    <w:multiLevelType w:val="hybridMultilevel"/>
    <w:tmpl w:val="9A4A95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D111B8D"/>
    <w:multiLevelType w:val="hybridMultilevel"/>
    <w:tmpl w:val="F820A91E"/>
    <w:lvl w:ilvl="0" w:tplc="7B28325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664C3CD4"/>
    <w:multiLevelType w:val="hybridMultilevel"/>
    <w:tmpl w:val="B0F8B2FE"/>
    <w:lvl w:ilvl="0" w:tplc="7CE0364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6B1311FC"/>
    <w:multiLevelType w:val="hybridMultilevel"/>
    <w:tmpl w:val="F85EB3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F613A29"/>
    <w:multiLevelType w:val="hybridMultilevel"/>
    <w:tmpl w:val="7AD6E6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9737CAD"/>
    <w:multiLevelType w:val="hybridMultilevel"/>
    <w:tmpl w:val="050AC9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BF233C2"/>
    <w:multiLevelType w:val="hybridMultilevel"/>
    <w:tmpl w:val="2CCCE5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11187874">
    <w:abstractNumId w:val="3"/>
  </w:num>
  <w:num w:numId="2" w16cid:durableId="937829352">
    <w:abstractNumId w:val="0"/>
  </w:num>
  <w:num w:numId="3" w16cid:durableId="1221675456">
    <w:abstractNumId w:val="38"/>
  </w:num>
  <w:num w:numId="4" w16cid:durableId="967711229">
    <w:abstractNumId w:val="8"/>
  </w:num>
  <w:num w:numId="5" w16cid:durableId="803936800">
    <w:abstractNumId w:val="14"/>
  </w:num>
  <w:num w:numId="6" w16cid:durableId="792209956">
    <w:abstractNumId w:val="18"/>
  </w:num>
  <w:num w:numId="7" w16cid:durableId="2113820890">
    <w:abstractNumId w:val="13"/>
  </w:num>
  <w:num w:numId="8" w16cid:durableId="549339387">
    <w:abstractNumId w:val="9"/>
  </w:num>
  <w:num w:numId="9" w16cid:durableId="2112507131">
    <w:abstractNumId w:val="20"/>
  </w:num>
  <w:num w:numId="10" w16cid:durableId="203299944">
    <w:abstractNumId w:val="31"/>
  </w:num>
  <w:num w:numId="11" w16cid:durableId="1240217134">
    <w:abstractNumId w:val="12"/>
  </w:num>
  <w:num w:numId="12" w16cid:durableId="32926754">
    <w:abstractNumId w:val="28"/>
  </w:num>
  <w:num w:numId="13" w16cid:durableId="1604417063">
    <w:abstractNumId w:val="23"/>
  </w:num>
  <w:num w:numId="14" w16cid:durableId="947617447">
    <w:abstractNumId w:val="26"/>
  </w:num>
  <w:num w:numId="15" w16cid:durableId="1552571029">
    <w:abstractNumId w:val="5"/>
  </w:num>
  <w:num w:numId="16" w16cid:durableId="1721051413">
    <w:abstractNumId w:val="35"/>
  </w:num>
  <w:num w:numId="17" w16cid:durableId="1684091732">
    <w:abstractNumId w:val="27"/>
  </w:num>
  <w:num w:numId="18" w16cid:durableId="1813256139">
    <w:abstractNumId w:val="25"/>
  </w:num>
  <w:num w:numId="19" w16cid:durableId="861163833">
    <w:abstractNumId w:val="33"/>
  </w:num>
  <w:num w:numId="20" w16cid:durableId="589435879">
    <w:abstractNumId w:val="37"/>
  </w:num>
  <w:num w:numId="21" w16cid:durableId="1027364435">
    <w:abstractNumId w:val="36"/>
  </w:num>
  <w:num w:numId="22" w16cid:durableId="1962032475">
    <w:abstractNumId w:val="39"/>
  </w:num>
  <w:num w:numId="23" w16cid:durableId="1237785695">
    <w:abstractNumId w:val="22"/>
  </w:num>
  <w:num w:numId="24" w16cid:durableId="1087507553">
    <w:abstractNumId w:val="32"/>
  </w:num>
  <w:num w:numId="25" w16cid:durableId="1934119579">
    <w:abstractNumId w:val="17"/>
  </w:num>
  <w:num w:numId="26" w16cid:durableId="1700201568">
    <w:abstractNumId w:val="6"/>
  </w:num>
  <w:num w:numId="27" w16cid:durableId="1732774543">
    <w:abstractNumId w:val="4"/>
  </w:num>
  <w:num w:numId="28" w16cid:durableId="1799102079">
    <w:abstractNumId w:val="16"/>
  </w:num>
  <w:num w:numId="29" w16cid:durableId="672683787">
    <w:abstractNumId w:val="21"/>
  </w:num>
  <w:num w:numId="30" w16cid:durableId="2068524147">
    <w:abstractNumId w:val="30"/>
  </w:num>
  <w:num w:numId="31" w16cid:durableId="2047289574">
    <w:abstractNumId w:val="10"/>
  </w:num>
  <w:num w:numId="32" w16cid:durableId="988631320">
    <w:abstractNumId w:val="19"/>
  </w:num>
  <w:num w:numId="33" w16cid:durableId="110685410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481728993">
    <w:abstractNumId w:val="11"/>
  </w:num>
  <w:num w:numId="35" w16cid:durableId="2100783942">
    <w:abstractNumId w:val="34"/>
  </w:num>
  <w:num w:numId="36" w16cid:durableId="705330167">
    <w:abstractNumId w:val="24"/>
  </w:num>
  <w:num w:numId="37" w16cid:durableId="805662484">
    <w:abstractNumId w:val="29"/>
  </w:num>
  <w:num w:numId="38" w16cid:durableId="1509515129">
    <w:abstractNumId w:val="2"/>
  </w:num>
  <w:num w:numId="39" w16cid:durableId="1936358544">
    <w:abstractNumId w:val="1"/>
  </w:num>
  <w:num w:numId="40" w16cid:durableId="3418611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0E25"/>
    <w:rsid w:val="00001CD7"/>
    <w:rsid w:val="00003B7F"/>
    <w:rsid w:val="000123EE"/>
    <w:rsid w:val="00013AC6"/>
    <w:rsid w:val="00016F46"/>
    <w:rsid w:val="0002132C"/>
    <w:rsid w:val="00021801"/>
    <w:rsid w:val="00024CC5"/>
    <w:rsid w:val="00030621"/>
    <w:rsid w:val="00030E25"/>
    <w:rsid w:val="00031FFB"/>
    <w:rsid w:val="000329FC"/>
    <w:rsid w:val="0003709B"/>
    <w:rsid w:val="00044185"/>
    <w:rsid w:val="00047F7F"/>
    <w:rsid w:val="0005165B"/>
    <w:rsid w:val="00055A12"/>
    <w:rsid w:val="00060563"/>
    <w:rsid w:val="000606AB"/>
    <w:rsid w:val="0006173D"/>
    <w:rsid w:val="00062821"/>
    <w:rsid w:val="0006323E"/>
    <w:rsid w:val="00065B57"/>
    <w:rsid w:val="000673B9"/>
    <w:rsid w:val="000734A1"/>
    <w:rsid w:val="00073A0A"/>
    <w:rsid w:val="00076847"/>
    <w:rsid w:val="00076D8F"/>
    <w:rsid w:val="0008145D"/>
    <w:rsid w:val="00084621"/>
    <w:rsid w:val="00084674"/>
    <w:rsid w:val="00086094"/>
    <w:rsid w:val="00092986"/>
    <w:rsid w:val="0009370A"/>
    <w:rsid w:val="00093ABE"/>
    <w:rsid w:val="000A03C8"/>
    <w:rsid w:val="000A0D5E"/>
    <w:rsid w:val="000A1BD0"/>
    <w:rsid w:val="000A2518"/>
    <w:rsid w:val="000A4268"/>
    <w:rsid w:val="000A5FD4"/>
    <w:rsid w:val="000B0948"/>
    <w:rsid w:val="000B3A77"/>
    <w:rsid w:val="000C27E5"/>
    <w:rsid w:val="000D41A8"/>
    <w:rsid w:val="000D7EFD"/>
    <w:rsid w:val="000E08A8"/>
    <w:rsid w:val="000F1327"/>
    <w:rsid w:val="000F46D8"/>
    <w:rsid w:val="000F7E25"/>
    <w:rsid w:val="00106FD9"/>
    <w:rsid w:val="001123ED"/>
    <w:rsid w:val="00117571"/>
    <w:rsid w:val="00120F03"/>
    <w:rsid w:val="001211BD"/>
    <w:rsid w:val="001219B8"/>
    <w:rsid w:val="00121B67"/>
    <w:rsid w:val="00122D84"/>
    <w:rsid w:val="00124017"/>
    <w:rsid w:val="00124617"/>
    <w:rsid w:val="00126115"/>
    <w:rsid w:val="00131646"/>
    <w:rsid w:val="00132EA3"/>
    <w:rsid w:val="00136A6B"/>
    <w:rsid w:val="00137563"/>
    <w:rsid w:val="00145609"/>
    <w:rsid w:val="001475D2"/>
    <w:rsid w:val="00147C97"/>
    <w:rsid w:val="00150254"/>
    <w:rsid w:val="00151743"/>
    <w:rsid w:val="00153F66"/>
    <w:rsid w:val="001672D0"/>
    <w:rsid w:val="00170485"/>
    <w:rsid w:val="00171D1F"/>
    <w:rsid w:val="001751A7"/>
    <w:rsid w:val="00177D72"/>
    <w:rsid w:val="00181130"/>
    <w:rsid w:val="00181293"/>
    <w:rsid w:val="00191C54"/>
    <w:rsid w:val="00195441"/>
    <w:rsid w:val="0019710E"/>
    <w:rsid w:val="001A40A7"/>
    <w:rsid w:val="001B3263"/>
    <w:rsid w:val="001B58AE"/>
    <w:rsid w:val="001B6FAA"/>
    <w:rsid w:val="001C1F80"/>
    <w:rsid w:val="001D0C47"/>
    <w:rsid w:val="001D3B2D"/>
    <w:rsid w:val="001D4504"/>
    <w:rsid w:val="001F000A"/>
    <w:rsid w:val="001F383B"/>
    <w:rsid w:val="0020439F"/>
    <w:rsid w:val="00205BFD"/>
    <w:rsid w:val="00205F47"/>
    <w:rsid w:val="002107BF"/>
    <w:rsid w:val="00213A0A"/>
    <w:rsid w:val="002319F9"/>
    <w:rsid w:val="00231CD5"/>
    <w:rsid w:val="00233DE9"/>
    <w:rsid w:val="002357BC"/>
    <w:rsid w:val="00235D2A"/>
    <w:rsid w:val="00246BFD"/>
    <w:rsid w:val="00250CF4"/>
    <w:rsid w:val="00252045"/>
    <w:rsid w:val="00252D0C"/>
    <w:rsid w:val="00254905"/>
    <w:rsid w:val="00256670"/>
    <w:rsid w:val="002800CF"/>
    <w:rsid w:val="00281DBD"/>
    <w:rsid w:val="00284AF6"/>
    <w:rsid w:val="00291722"/>
    <w:rsid w:val="002921E1"/>
    <w:rsid w:val="002A0B29"/>
    <w:rsid w:val="002A2C82"/>
    <w:rsid w:val="002A3994"/>
    <w:rsid w:val="002A46EC"/>
    <w:rsid w:val="002A6D7B"/>
    <w:rsid w:val="002A702E"/>
    <w:rsid w:val="002B45B5"/>
    <w:rsid w:val="002B511D"/>
    <w:rsid w:val="002B7F5E"/>
    <w:rsid w:val="002C7D72"/>
    <w:rsid w:val="002D17B9"/>
    <w:rsid w:val="002D183F"/>
    <w:rsid w:val="002D29DB"/>
    <w:rsid w:val="002E05A3"/>
    <w:rsid w:val="002E285E"/>
    <w:rsid w:val="002E6D41"/>
    <w:rsid w:val="002E7F00"/>
    <w:rsid w:val="002E7F2C"/>
    <w:rsid w:val="002F6FA4"/>
    <w:rsid w:val="003042DE"/>
    <w:rsid w:val="00313589"/>
    <w:rsid w:val="00313CA7"/>
    <w:rsid w:val="00321CF9"/>
    <w:rsid w:val="003227F0"/>
    <w:rsid w:val="00326295"/>
    <w:rsid w:val="00326306"/>
    <w:rsid w:val="00327F85"/>
    <w:rsid w:val="00332388"/>
    <w:rsid w:val="003357A6"/>
    <w:rsid w:val="00340BAF"/>
    <w:rsid w:val="00342C82"/>
    <w:rsid w:val="00346895"/>
    <w:rsid w:val="00350348"/>
    <w:rsid w:val="0036084E"/>
    <w:rsid w:val="00360985"/>
    <w:rsid w:val="00360E8C"/>
    <w:rsid w:val="00361074"/>
    <w:rsid w:val="00363BF5"/>
    <w:rsid w:val="00371ABD"/>
    <w:rsid w:val="0037283E"/>
    <w:rsid w:val="00382989"/>
    <w:rsid w:val="0038515D"/>
    <w:rsid w:val="00386CA0"/>
    <w:rsid w:val="0038703B"/>
    <w:rsid w:val="00390F81"/>
    <w:rsid w:val="0039345B"/>
    <w:rsid w:val="00396D10"/>
    <w:rsid w:val="003A3121"/>
    <w:rsid w:val="003A5A83"/>
    <w:rsid w:val="003B3EEC"/>
    <w:rsid w:val="003B43DD"/>
    <w:rsid w:val="003B4654"/>
    <w:rsid w:val="003C035F"/>
    <w:rsid w:val="003C45A8"/>
    <w:rsid w:val="003D03BF"/>
    <w:rsid w:val="003D7A61"/>
    <w:rsid w:val="003D7DAA"/>
    <w:rsid w:val="0041056B"/>
    <w:rsid w:val="00421657"/>
    <w:rsid w:val="0042252C"/>
    <w:rsid w:val="00424D34"/>
    <w:rsid w:val="0042539E"/>
    <w:rsid w:val="00426438"/>
    <w:rsid w:val="004320BA"/>
    <w:rsid w:val="00441749"/>
    <w:rsid w:val="00443758"/>
    <w:rsid w:val="00444948"/>
    <w:rsid w:val="004524B2"/>
    <w:rsid w:val="00456F64"/>
    <w:rsid w:val="004606DE"/>
    <w:rsid w:val="004610D9"/>
    <w:rsid w:val="00462AD9"/>
    <w:rsid w:val="004670BB"/>
    <w:rsid w:val="00470579"/>
    <w:rsid w:val="00472CCE"/>
    <w:rsid w:val="004734D6"/>
    <w:rsid w:val="00481D3A"/>
    <w:rsid w:val="00485A54"/>
    <w:rsid w:val="004969EC"/>
    <w:rsid w:val="004A127E"/>
    <w:rsid w:val="004A59D4"/>
    <w:rsid w:val="004A65EF"/>
    <w:rsid w:val="004B08D5"/>
    <w:rsid w:val="004B1A15"/>
    <w:rsid w:val="004B6C4C"/>
    <w:rsid w:val="004C0B3A"/>
    <w:rsid w:val="004C26F7"/>
    <w:rsid w:val="004D1F9A"/>
    <w:rsid w:val="004D6EAE"/>
    <w:rsid w:val="004E095A"/>
    <w:rsid w:val="004E5425"/>
    <w:rsid w:val="004F03B2"/>
    <w:rsid w:val="00500E8A"/>
    <w:rsid w:val="005047F4"/>
    <w:rsid w:val="00510A98"/>
    <w:rsid w:val="00512333"/>
    <w:rsid w:val="0051618F"/>
    <w:rsid w:val="00521742"/>
    <w:rsid w:val="00533E66"/>
    <w:rsid w:val="00537D78"/>
    <w:rsid w:val="00560AE0"/>
    <w:rsid w:val="00562DD3"/>
    <w:rsid w:val="00566C2E"/>
    <w:rsid w:val="005720DE"/>
    <w:rsid w:val="00582C68"/>
    <w:rsid w:val="005838BB"/>
    <w:rsid w:val="00587C52"/>
    <w:rsid w:val="005931BE"/>
    <w:rsid w:val="00594E62"/>
    <w:rsid w:val="005968A7"/>
    <w:rsid w:val="005A61DE"/>
    <w:rsid w:val="005C1729"/>
    <w:rsid w:val="005C3A2F"/>
    <w:rsid w:val="005C7F45"/>
    <w:rsid w:val="005D0196"/>
    <w:rsid w:val="005D1BFD"/>
    <w:rsid w:val="005D3F47"/>
    <w:rsid w:val="005D44A3"/>
    <w:rsid w:val="005E2CAE"/>
    <w:rsid w:val="005E32C4"/>
    <w:rsid w:val="005F2736"/>
    <w:rsid w:val="005F5FF4"/>
    <w:rsid w:val="00602185"/>
    <w:rsid w:val="00603AC9"/>
    <w:rsid w:val="006040D4"/>
    <w:rsid w:val="00605E0E"/>
    <w:rsid w:val="00606B7C"/>
    <w:rsid w:val="00613F69"/>
    <w:rsid w:val="00625C8A"/>
    <w:rsid w:val="0063398E"/>
    <w:rsid w:val="00636DB0"/>
    <w:rsid w:val="00637CDC"/>
    <w:rsid w:val="00641A1C"/>
    <w:rsid w:val="00644FF7"/>
    <w:rsid w:val="006511C6"/>
    <w:rsid w:val="006600D3"/>
    <w:rsid w:val="00660FCA"/>
    <w:rsid w:val="00662142"/>
    <w:rsid w:val="00662F93"/>
    <w:rsid w:val="006631D9"/>
    <w:rsid w:val="00667048"/>
    <w:rsid w:val="00671366"/>
    <w:rsid w:val="00672017"/>
    <w:rsid w:val="0067308D"/>
    <w:rsid w:val="00673EB3"/>
    <w:rsid w:val="00690AC3"/>
    <w:rsid w:val="00690DBC"/>
    <w:rsid w:val="00690E6B"/>
    <w:rsid w:val="00693355"/>
    <w:rsid w:val="006940E5"/>
    <w:rsid w:val="00696338"/>
    <w:rsid w:val="006A3629"/>
    <w:rsid w:val="006A3A76"/>
    <w:rsid w:val="006A767C"/>
    <w:rsid w:val="006B025C"/>
    <w:rsid w:val="006C233D"/>
    <w:rsid w:val="006C3270"/>
    <w:rsid w:val="006C6B0E"/>
    <w:rsid w:val="006D0266"/>
    <w:rsid w:val="006D06EE"/>
    <w:rsid w:val="006D4002"/>
    <w:rsid w:val="006D6F9E"/>
    <w:rsid w:val="006E1E72"/>
    <w:rsid w:val="006E2DA2"/>
    <w:rsid w:val="006F4DD8"/>
    <w:rsid w:val="006F52AC"/>
    <w:rsid w:val="006F55D3"/>
    <w:rsid w:val="00701183"/>
    <w:rsid w:val="0071527D"/>
    <w:rsid w:val="0071790E"/>
    <w:rsid w:val="00722F61"/>
    <w:rsid w:val="00723340"/>
    <w:rsid w:val="00725997"/>
    <w:rsid w:val="00730653"/>
    <w:rsid w:val="007344EB"/>
    <w:rsid w:val="00746726"/>
    <w:rsid w:val="00750551"/>
    <w:rsid w:val="007506CA"/>
    <w:rsid w:val="007561D7"/>
    <w:rsid w:val="007601EB"/>
    <w:rsid w:val="00760C5F"/>
    <w:rsid w:val="0077152B"/>
    <w:rsid w:val="00771E1A"/>
    <w:rsid w:val="00780B6A"/>
    <w:rsid w:val="00781778"/>
    <w:rsid w:val="00784D8C"/>
    <w:rsid w:val="0078511C"/>
    <w:rsid w:val="00785219"/>
    <w:rsid w:val="007907D2"/>
    <w:rsid w:val="007942D3"/>
    <w:rsid w:val="007C1376"/>
    <w:rsid w:val="007C6733"/>
    <w:rsid w:val="007D4DEF"/>
    <w:rsid w:val="007E616E"/>
    <w:rsid w:val="007E7D62"/>
    <w:rsid w:val="007F63A0"/>
    <w:rsid w:val="007F6AE1"/>
    <w:rsid w:val="00800B18"/>
    <w:rsid w:val="008048D9"/>
    <w:rsid w:val="008079D8"/>
    <w:rsid w:val="0082206D"/>
    <w:rsid w:val="00822510"/>
    <w:rsid w:val="008267AE"/>
    <w:rsid w:val="00830F72"/>
    <w:rsid w:val="0083713F"/>
    <w:rsid w:val="0084041F"/>
    <w:rsid w:val="0085027E"/>
    <w:rsid w:val="008536B8"/>
    <w:rsid w:val="00854F66"/>
    <w:rsid w:val="00857112"/>
    <w:rsid w:val="008600AA"/>
    <w:rsid w:val="008613DB"/>
    <w:rsid w:val="00863064"/>
    <w:rsid w:val="008641C9"/>
    <w:rsid w:val="008643CA"/>
    <w:rsid w:val="00870E18"/>
    <w:rsid w:val="008732B5"/>
    <w:rsid w:val="00880483"/>
    <w:rsid w:val="008861A6"/>
    <w:rsid w:val="00886F37"/>
    <w:rsid w:val="00890ADD"/>
    <w:rsid w:val="008A0AC6"/>
    <w:rsid w:val="008A4BA2"/>
    <w:rsid w:val="008A7632"/>
    <w:rsid w:val="008A777D"/>
    <w:rsid w:val="008A7D5C"/>
    <w:rsid w:val="008B0EEB"/>
    <w:rsid w:val="008C0A56"/>
    <w:rsid w:val="008C15F8"/>
    <w:rsid w:val="008D083A"/>
    <w:rsid w:val="008D1A90"/>
    <w:rsid w:val="008D2CCC"/>
    <w:rsid w:val="008D5A8E"/>
    <w:rsid w:val="008E21E6"/>
    <w:rsid w:val="008F044B"/>
    <w:rsid w:val="008F10D1"/>
    <w:rsid w:val="008F422C"/>
    <w:rsid w:val="008F6D5C"/>
    <w:rsid w:val="009008D2"/>
    <w:rsid w:val="00900FDC"/>
    <w:rsid w:val="00902B59"/>
    <w:rsid w:val="00904C91"/>
    <w:rsid w:val="009108BE"/>
    <w:rsid w:val="00920EB6"/>
    <w:rsid w:val="00921FB0"/>
    <w:rsid w:val="0092249B"/>
    <w:rsid w:val="00925525"/>
    <w:rsid w:val="00927EF0"/>
    <w:rsid w:val="00930A21"/>
    <w:rsid w:val="009407FE"/>
    <w:rsid w:val="009438D7"/>
    <w:rsid w:val="00943ADF"/>
    <w:rsid w:val="00945810"/>
    <w:rsid w:val="009542FE"/>
    <w:rsid w:val="009562FD"/>
    <w:rsid w:val="00957CD1"/>
    <w:rsid w:val="00960268"/>
    <w:rsid w:val="00961F2E"/>
    <w:rsid w:val="00963F65"/>
    <w:rsid w:val="009652E1"/>
    <w:rsid w:val="00973939"/>
    <w:rsid w:val="00976B36"/>
    <w:rsid w:val="009802FB"/>
    <w:rsid w:val="00981541"/>
    <w:rsid w:val="00981898"/>
    <w:rsid w:val="0098225F"/>
    <w:rsid w:val="00983947"/>
    <w:rsid w:val="00993A93"/>
    <w:rsid w:val="00994CEF"/>
    <w:rsid w:val="009A4235"/>
    <w:rsid w:val="009B001C"/>
    <w:rsid w:val="009B07F9"/>
    <w:rsid w:val="009B21F0"/>
    <w:rsid w:val="009B2D2D"/>
    <w:rsid w:val="009B57BD"/>
    <w:rsid w:val="009B6236"/>
    <w:rsid w:val="009B6238"/>
    <w:rsid w:val="009C453C"/>
    <w:rsid w:val="009C5D47"/>
    <w:rsid w:val="009D29CA"/>
    <w:rsid w:val="009D37A5"/>
    <w:rsid w:val="009D3F4B"/>
    <w:rsid w:val="009E042A"/>
    <w:rsid w:val="009E0B95"/>
    <w:rsid w:val="009E391F"/>
    <w:rsid w:val="009E612E"/>
    <w:rsid w:val="009F0386"/>
    <w:rsid w:val="009F4820"/>
    <w:rsid w:val="00A035E2"/>
    <w:rsid w:val="00A16AC5"/>
    <w:rsid w:val="00A27FE4"/>
    <w:rsid w:val="00A37491"/>
    <w:rsid w:val="00A41134"/>
    <w:rsid w:val="00A419C2"/>
    <w:rsid w:val="00A43713"/>
    <w:rsid w:val="00A46B27"/>
    <w:rsid w:val="00A50B41"/>
    <w:rsid w:val="00A52D1C"/>
    <w:rsid w:val="00A53231"/>
    <w:rsid w:val="00A6060F"/>
    <w:rsid w:val="00A62906"/>
    <w:rsid w:val="00A63F1F"/>
    <w:rsid w:val="00A660C5"/>
    <w:rsid w:val="00A96D27"/>
    <w:rsid w:val="00AA36FB"/>
    <w:rsid w:val="00AA393D"/>
    <w:rsid w:val="00AA4DA7"/>
    <w:rsid w:val="00AB2557"/>
    <w:rsid w:val="00AB4ED5"/>
    <w:rsid w:val="00AB5CC1"/>
    <w:rsid w:val="00AB773F"/>
    <w:rsid w:val="00AB7E7F"/>
    <w:rsid w:val="00AC2601"/>
    <w:rsid w:val="00AC393C"/>
    <w:rsid w:val="00AC3BA0"/>
    <w:rsid w:val="00AD52A1"/>
    <w:rsid w:val="00AE0F61"/>
    <w:rsid w:val="00AE3CE6"/>
    <w:rsid w:val="00AF02B9"/>
    <w:rsid w:val="00AF2844"/>
    <w:rsid w:val="00AF36C8"/>
    <w:rsid w:val="00B011E0"/>
    <w:rsid w:val="00B125EB"/>
    <w:rsid w:val="00B12FCD"/>
    <w:rsid w:val="00B14321"/>
    <w:rsid w:val="00B16079"/>
    <w:rsid w:val="00B210B9"/>
    <w:rsid w:val="00B211BD"/>
    <w:rsid w:val="00B25204"/>
    <w:rsid w:val="00B266AF"/>
    <w:rsid w:val="00B32C6A"/>
    <w:rsid w:val="00B55246"/>
    <w:rsid w:val="00B55A0D"/>
    <w:rsid w:val="00B60E17"/>
    <w:rsid w:val="00B63821"/>
    <w:rsid w:val="00B80041"/>
    <w:rsid w:val="00B80E6F"/>
    <w:rsid w:val="00B8429F"/>
    <w:rsid w:val="00B93DA0"/>
    <w:rsid w:val="00B93E26"/>
    <w:rsid w:val="00B949ED"/>
    <w:rsid w:val="00B95BFF"/>
    <w:rsid w:val="00B96C20"/>
    <w:rsid w:val="00BA7E95"/>
    <w:rsid w:val="00BB58BE"/>
    <w:rsid w:val="00BC43B7"/>
    <w:rsid w:val="00BC51DB"/>
    <w:rsid w:val="00BC645B"/>
    <w:rsid w:val="00BC6E09"/>
    <w:rsid w:val="00BC76D5"/>
    <w:rsid w:val="00BD1A2F"/>
    <w:rsid w:val="00BD6A8C"/>
    <w:rsid w:val="00BD7444"/>
    <w:rsid w:val="00BE360A"/>
    <w:rsid w:val="00BE44B5"/>
    <w:rsid w:val="00BE4543"/>
    <w:rsid w:val="00BE4A4E"/>
    <w:rsid w:val="00BE6F91"/>
    <w:rsid w:val="00BF3C76"/>
    <w:rsid w:val="00BF7816"/>
    <w:rsid w:val="00C00446"/>
    <w:rsid w:val="00C031E5"/>
    <w:rsid w:val="00C0531D"/>
    <w:rsid w:val="00C06735"/>
    <w:rsid w:val="00C10419"/>
    <w:rsid w:val="00C11FFC"/>
    <w:rsid w:val="00C13E15"/>
    <w:rsid w:val="00C15D49"/>
    <w:rsid w:val="00C20F62"/>
    <w:rsid w:val="00C23C4F"/>
    <w:rsid w:val="00C305AC"/>
    <w:rsid w:val="00C36FF9"/>
    <w:rsid w:val="00C41778"/>
    <w:rsid w:val="00C421C1"/>
    <w:rsid w:val="00C42451"/>
    <w:rsid w:val="00C47A41"/>
    <w:rsid w:val="00C5013B"/>
    <w:rsid w:val="00C516E4"/>
    <w:rsid w:val="00C51E1C"/>
    <w:rsid w:val="00C57211"/>
    <w:rsid w:val="00C61947"/>
    <w:rsid w:val="00C74465"/>
    <w:rsid w:val="00C7551D"/>
    <w:rsid w:val="00C758D0"/>
    <w:rsid w:val="00C80D88"/>
    <w:rsid w:val="00C81C59"/>
    <w:rsid w:val="00C829E6"/>
    <w:rsid w:val="00C82D80"/>
    <w:rsid w:val="00C90EE7"/>
    <w:rsid w:val="00C91B61"/>
    <w:rsid w:val="00C96CE1"/>
    <w:rsid w:val="00C96F20"/>
    <w:rsid w:val="00C97F50"/>
    <w:rsid w:val="00CA1D3C"/>
    <w:rsid w:val="00CA393A"/>
    <w:rsid w:val="00CA4BED"/>
    <w:rsid w:val="00CA7579"/>
    <w:rsid w:val="00CA782B"/>
    <w:rsid w:val="00CB290A"/>
    <w:rsid w:val="00CB3CB5"/>
    <w:rsid w:val="00CB5AF8"/>
    <w:rsid w:val="00CB6B7A"/>
    <w:rsid w:val="00CC24B9"/>
    <w:rsid w:val="00CC79DE"/>
    <w:rsid w:val="00CD00F8"/>
    <w:rsid w:val="00CD1FDD"/>
    <w:rsid w:val="00CD346F"/>
    <w:rsid w:val="00CD4F82"/>
    <w:rsid w:val="00CD6B7E"/>
    <w:rsid w:val="00CD6D42"/>
    <w:rsid w:val="00CE2F2A"/>
    <w:rsid w:val="00CF427A"/>
    <w:rsid w:val="00CF6AE0"/>
    <w:rsid w:val="00D00DE0"/>
    <w:rsid w:val="00D05598"/>
    <w:rsid w:val="00D06FA4"/>
    <w:rsid w:val="00D1019B"/>
    <w:rsid w:val="00D12C9F"/>
    <w:rsid w:val="00D13DC0"/>
    <w:rsid w:val="00D23FF4"/>
    <w:rsid w:val="00D2542B"/>
    <w:rsid w:val="00D32532"/>
    <w:rsid w:val="00D32987"/>
    <w:rsid w:val="00D3300C"/>
    <w:rsid w:val="00D3723E"/>
    <w:rsid w:val="00D372DA"/>
    <w:rsid w:val="00D44A6A"/>
    <w:rsid w:val="00D50ADB"/>
    <w:rsid w:val="00D51624"/>
    <w:rsid w:val="00D5744F"/>
    <w:rsid w:val="00D706A4"/>
    <w:rsid w:val="00D75986"/>
    <w:rsid w:val="00D81BEB"/>
    <w:rsid w:val="00D81D30"/>
    <w:rsid w:val="00D8250A"/>
    <w:rsid w:val="00D84550"/>
    <w:rsid w:val="00D85935"/>
    <w:rsid w:val="00D86BB2"/>
    <w:rsid w:val="00D93977"/>
    <w:rsid w:val="00D94201"/>
    <w:rsid w:val="00DA36C2"/>
    <w:rsid w:val="00DB3CC7"/>
    <w:rsid w:val="00DB6467"/>
    <w:rsid w:val="00DB7B67"/>
    <w:rsid w:val="00DB7E64"/>
    <w:rsid w:val="00DC703C"/>
    <w:rsid w:val="00DD4CDC"/>
    <w:rsid w:val="00DD6F08"/>
    <w:rsid w:val="00DE245A"/>
    <w:rsid w:val="00DE3B3F"/>
    <w:rsid w:val="00DE3ED8"/>
    <w:rsid w:val="00DE63EF"/>
    <w:rsid w:val="00DE7200"/>
    <w:rsid w:val="00DE746D"/>
    <w:rsid w:val="00DF201E"/>
    <w:rsid w:val="00DF4761"/>
    <w:rsid w:val="00DF4E58"/>
    <w:rsid w:val="00E00C6A"/>
    <w:rsid w:val="00E04A89"/>
    <w:rsid w:val="00E04EF4"/>
    <w:rsid w:val="00E05F8E"/>
    <w:rsid w:val="00E07E5B"/>
    <w:rsid w:val="00E1346A"/>
    <w:rsid w:val="00E14777"/>
    <w:rsid w:val="00E363FA"/>
    <w:rsid w:val="00E4681A"/>
    <w:rsid w:val="00E61D46"/>
    <w:rsid w:val="00E63619"/>
    <w:rsid w:val="00E6447C"/>
    <w:rsid w:val="00E66805"/>
    <w:rsid w:val="00E710AB"/>
    <w:rsid w:val="00E734B6"/>
    <w:rsid w:val="00E74F1D"/>
    <w:rsid w:val="00E7505A"/>
    <w:rsid w:val="00E762B2"/>
    <w:rsid w:val="00E84F95"/>
    <w:rsid w:val="00E86CBC"/>
    <w:rsid w:val="00E87A57"/>
    <w:rsid w:val="00E94418"/>
    <w:rsid w:val="00E96BED"/>
    <w:rsid w:val="00EA222C"/>
    <w:rsid w:val="00EB063F"/>
    <w:rsid w:val="00EB0D5B"/>
    <w:rsid w:val="00EB3321"/>
    <w:rsid w:val="00EB6A03"/>
    <w:rsid w:val="00EC3E1D"/>
    <w:rsid w:val="00EC4C6B"/>
    <w:rsid w:val="00EC6A5A"/>
    <w:rsid w:val="00EC727D"/>
    <w:rsid w:val="00ED4BAE"/>
    <w:rsid w:val="00ED60DA"/>
    <w:rsid w:val="00EE0D71"/>
    <w:rsid w:val="00EE21F8"/>
    <w:rsid w:val="00EE4758"/>
    <w:rsid w:val="00EF4121"/>
    <w:rsid w:val="00F00B4B"/>
    <w:rsid w:val="00F04C44"/>
    <w:rsid w:val="00F13238"/>
    <w:rsid w:val="00F46118"/>
    <w:rsid w:val="00F47F65"/>
    <w:rsid w:val="00F5022B"/>
    <w:rsid w:val="00F51684"/>
    <w:rsid w:val="00F51E11"/>
    <w:rsid w:val="00F52D47"/>
    <w:rsid w:val="00F55DA7"/>
    <w:rsid w:val="00F564D5"/>
    <w:rsid w:val="00F641C8"/>
    <w:rsid w:val="00F67A5E"/>
    <w:rsid w:val="00F70BE9"/>
    <w:rsid w:val="00F71028"/>
    <w:rsid w:val="00F71E6E"/>
    <w:rsid w:val="00F72F51"/>
    <w:rsid w:val="00F73BD5"/>
    <w:rsid w:val="00F809F9"/>
    <w:rsid w:val="00F82F4D"/>
    <w:rsid w:val="00F84997"/>
    <w:rsid w:val="00F84C9D"/>
    <w:rsid w:val="00F86407"/>
    <w:rsid w:val="00F8780E"/>
    <w:rsid w:val="00F8786D"/>
    <w:rsid w:val="00F94272"/>
    <w:rsid w:val="00F97210"/>
    <w:rsid w:val="00FA2176"/>
    <w:rsid w:val="00FA3626"/>
    <w:rsid w:val="00FA511C"/>
    <w:rsid w:val="00FA55D0"/>
    <w:rsid w:val="00FA7103"/>
    <w:rsid w:val="00FB1216"/>
    <w:rsid w:val="00FB47C1"/>
    <w:rsid w:val="00FB76C4"/>
    <w:rsid w:val="00FC0378"/>
    <w:rsid w:val="00FC2760"/>
    <w:rsid w:val="00FC27DB"/>
    <w:rsid w:val="00FC3D3D"/>
    <w:rsid w:val="00FC6E20"/>
    <w:rsid w:val="00FD0B00"/>
    <w:rsid w:val="00FD2AC0"/>
    <w:rsid w:val="00FD3108"/>
    <w:rsid w:val="00FD5177"/>
    <w:rsid w:val="00FE0460"/>
    <w:rsid w:val="00FE1408"/>
    <w:rsid w:val="00FE5D97"/>
    <w:rsid w:val="00FE7673"/>
    <w:rsid w:val="00FE7CAB"/>
    <w:rsid w:val="00FF079D"/>
    <w:rsid w:val="00FF7064"/>
    <w:rsid w:val="01750194"/>
    <w:rsid w:val="01A0AF94"/>
    <w:rsid w:val="01CDE86A"/>
    <w:rsid w:val="0767C771"/>
    <w:rsid w:val="076A592C"/>
    <w:rsid w:val="09822AA3"/>
    <w:rsid w:val="0C4F661E"/>
    <w:rsid w:val="0D534235"/>
    <w:rsid w:val="1000ADC0"/>
    <w:rsid w:val="10669C49"/>
    <w:rsid w:val="10B52A68"/>
    <w:rsid w:val="14775F48"/>
    <w:rsid w:val="1520E50F"/>
    <w:rsid w:val="16BCB570"/>
    <w:rsid w:val="1843BC0F"/>
    <w:rsid w:val="1A615EBB"/>
    <w:rsid w:val="1C1ED994"/>
    <w:rsid w:val="1CBD2C7D"/>
    <w:rsid w:val="2147F9B3"/>
    <w:rsid w:val="21822867"/>
    <w:rsid w:val="21893BE1"/>
    <w:rsid w:val="21FF6817"/>
    <w:rsid w:val="262ACBCC"/>
    <w:rsid w:val="26D2D93A"/>
    <w:rsid w:val="26EC0197"/>
    <w:rsid w:val="2739DE87"/>
    <w:rsid w:val="27EAE2DB"/>
    <w:rsid w:val="284A90C6"/>
    <w:rsid w:val="286EA99B"/>
    <w:rsid w:val="2986B33C"/>
    <w:rsid w:val="2CEC1336"/>
    <w:rsid w:val="2D16E1B6"/>
    <w:rsid w:val="2E87E397"/>
    <w:rsid w:val="2F65B4CB"/>
    <w:rsid w:val="3079BB80"/>
    <w:rsid w:val="312B3CEB"/>
    <w:rsid w:val="31A415CA"/>
    <w:rsid w:val="33DE9E97"/>
    <w:rsid w:val="3590F4A2"/>
    <w:rsid w:val="36DCFE80"/>
    <w:rsid w:val="388CBAEB"/>
    <w:rsid w:val="397C50B4"/>
    <w:rsid w:val="3A288B4C"/>
    <w:rsid w:val="3C1341FD"/>
    <w:rsid w:val="3DAF125E"/>
    <w:rsid w:val="3EFBFC6F"/>
    <w:rsid w:val="3F632A3B"/>
    <w:rsid w:val="40651BCE"/>
    <w:rsid w:val="4097CCD0"/>
    <w:rsid w:val="41726766"/>
    <w:rsid w:val="41AFD671"/>
    <w:rsid w:val="42339D31"/>
    <w:rsid w:val="43A3B348"/>
    <w:rsid w:val="441E53E2"/>
    <w:rsid w:val="466A1195"/>
    <w:rsid w:val="47E1A8EA"/>
    <w:rsid w:val="48F8BD1F"/>
    <w:rsid w:val="49403073"/>
    <w:rsid w:val="4B46A80B"/>
    <w:rsid w:val="4CD8DA73"/>
    <w:rsid w:val="4F68F40F"/>
    <w:rsid w:val="51CF4CA5"/>
    <w:rsid w:val="52C977CF"/>
    <w:rsid w:val="54858242"/>
    <w:rsid w:val="557FAD6C"/>
    <w:rsid w:val="57749AD3"/>
    <w:rsid w:val="5AEC18A6"/>
    <w:rsid w:val="5E113E8F"/>
    <w:rsid w:val="5F2C9C03"/>
    <w:rsid w:val="61801EB1"/>
    <w:rsid w:val="619EAEFA"/>
    <w:rsid w:val="629DE7FD"/>
    <w:rsid w:val="63FAAB8D"/>
    <w:rsid w:val="641519F1"/>
    <w:rsid w:val="6592187C"/>
    <w:rsid w:val="65B0EA52"/>
    <w:rsid w:val="66365457"/>
    <w:rsid w:val="69EDBDDA"/>
    <w:rsid w:val="6AB08FA9"/>
    <w:rsid w:val="6B41BEE6"/>
    <w:rsid w:val="73198DCE"/>
    <w:rsid w:val="73770536"/>
    <w:rsid w:val="74A4BA09"/>
    <w:rsid w:val="78B84091"/>
    <w:rsid w:val="7A5410F2"/>
    <w:rsid w:val="7B9C1AFE"/>
    <w:rsid w:val="7C0F9F15"/>
    <w:rsid w:val="7E28F3D7"/>
    <w:rsid w:val="7E462EA6"/>
    <w:rsid w:val="7FC4C438"/>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5FEDED"/>
  <w15:chartTrackingRefBased/>
  <w15:docId w15:val="{B5F27924-509C-41B3-BE31-37F546E511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76D8F"/>
    <w:pPr>
      <w:ind w:left="720"/>
      <w:contextualSpacing/>
    </w:pPr>
  </w:style>
  <w:style w:type="character" w:styleId="Odwoaniedokomentarza">
    <w:name w:val="annotation reference"/>
    <w:basedOn w:val="Domylnaczcionkaakapitu"/>
    <w:uiPriority w:val="99"/>
    <w:semiHidden/>
    <w:unhideWhenUsed/>
    <w:rsid w:val="00350348"/>
    <w:rPr>
      <w:sz w:val="16"/>
      <w:szCs w:val="16"/>
    </w:rPr>
  </w:style>
  <w:style w:type="paragraph" w:styleId="Tekstkomentarza">
    <w:name w:val="annotation text"/>
    <w:basedOn w:val="Normalny"/>
    <w:link w:val="TekstkomentarzaZnak"/>
    <w:uiPriority w:val="99"/>
    <w:unhideWhenUsed/>
    <w:rsid w:val="00350348"/>
    <w:pPr>
      <w:spacing w:line="240" w:lineRule="auto"/>
    </w:pPr>
    <w:rPr>
      <w:sz w:val="20"/>
      <w:szCs w:val="20"/>
    </w:rPr>
  </w:style>
  <w:style w:type="character" w:customStyle="1" w:styleId="TekstkomentarzaZnak">
    <w:name w:val="Tekst komentarza Znak"/>
    <w:basedOn w:val="Domylnaczcionkaakapitu"/>
    <w:link w:val="Tekstkomentarza"/>
    <w:uiPriority w:val="99"/>
    <w:rsid w:val="00350348"/>
    <w:rPr>
      <w:sz w:val="20"/>
      <w:szCs w:val="20"/>
    </w:rPr>
  </w:style>
  <w:style w:type="paragraph" w:styleId="Tematkomentarza">
    <w:name w:val="annotation subject"/>
    <w:basedOn w:val="Tekstkomentarza"/>
    <w:next w:val="Tekstkomentarza"/>
    <w:link w:val="TematkomentarzaZnak"/>
    <w:uiPriority w:val="99"/>
    <w:semiHidden/>
    <w:unhideWhenUsed/>
    <w:rsid w:val="00350348"/>
    <w:rPr>
      <w:b/>
      <w:bCs/>
    </w:rPr>
  </w:style>
  <w:style w:type="character" w:customStyle="1" w:styleId="TematkomentarzaZnak">
    <w:name w:val="Temat komentarza Znak"/>
    <w:basedOn w:val="TekstkomentarzaZnak"/>
    <w:link w:val="Tematkomentarza"/>
    <w:uiPriority w:val="99"/>
    <w:semiHidden/>
    <w:rsid w:val="00350348"/>
    <w:rPr>
      <w:b/>
      <w:bCs/>
      <w:sz w:val="20"/>
      <w:szCs w:val="20"/>
    </w:rPr>
  </w:style>
  <w:style w:type="paragraph" w:styleId="Poprawka">
    <w:name w:val="Revision"/>
    <w:hidden/>
    <w:uiPriority w:val="99"/>
    <w:semiHidden/>
    <w:rsid w:val="0018113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3039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1feca8d-f040-458e-931f-d04c51426bbb" xsi:nil="true"/>
    <lcf76f155ced4ddcb4097134ff3c332f xmlns="4c5c7ed4-e0c5-4ef8-aa68-0339a279a5b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0F9EFEA5E6EB544C9BE232441410EA4C" ma:contentTypeVersion="11" ma:contentTypeDescription="Utwórz nowy dokument." ma:contentTypeScope="" ma:versionID="ad3e28f3efe69e6717fd58d59baaef96">
  <xsd:schema xmlns:xsd="http://www.w3.org/2001/XMLSchema" xmlns:xs="http://www.w3.org/2001/XMLSchema" xmlns:p="http://schemas.microsoft.com/office/2006/metadata/properties" xmlns:ns2="4c5c7ed4-e0c5-4ef8-aa68-0339a279a5bd" xmlns:ns3="91feca8d-f040-458e-931f-d04c51426bbb" targetNamespace="http://schemas.microsoft.com/office/2006/metadata/properties" ma:root="true" ma:fieldsID="8128b3107d5cffeb7d3dc246d1ee9e85" ns2:_="" ns3:_="">
    <xsd:import namespace="4c5c7ed4-e0c5-4ef8-aa68-0339a279a5bd"/>
    <xsd:import namespace="91feca8d-f040-458e-931f-d04c51426bbb"/>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5c7ed4-e0c5-4ef8-aa68-0339a279a5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Tagi obrazów" ma:readOnly="false" ma:fieldId="{5cf76f15-5ced-4ddc-b409-7134ff3c332f}" ma:taxonomyMulti="true" ma:sspId="0810eed5-7c88-4782-a48a-c1308289b84e"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Location" ma:index="14" nillable="true" ma:displayName="Location" ma:indexed="true"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1feca8d-f040-458e-931f-d04c51426bbb"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155bd6ca-3d47-4edb-9b98-d1a97d43ea03}" ma:internalName="TaxCatchAll" ma:showField="CatchAllData" ma:web="91feca8d-f040-458e-931f-d04c51426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6B672E8-AE22-49B4-A820-5E8DE2E02D36}">
  <ds:schemaRefs>
    <ds:schemaRef ds:uri="http://schemas.microsoft.com/sharepoint/v3/contenttype/forms"/>
  </ds:schemaRefs>
</ds:datastoreItem>
</file>

<file path=customXml/itemProps2.xml><?xml version="1.0" encoding="utf-8"?>
<ds:datastoreItem xmlns:ds="http://schemas.openxmlformats.org/officeDocument/2006/customXml" ds:itemID="{2373E923-B170-452A-9F95-4C77AE02E167}">
  <ds:schemaRefs>
    <ds:schemaRef ds:uri="http://schemas.microsoft.com/office/2006/metadata/properties"/>
    <ds:schemaRef ds:uri="http://schemas.microsoft.com/office/infopath/2007/PartnerControls"/>
    <ds:schemaRef ds:uri="91feca8d-f040-458e-931f-d04c51426bbb"/>
    <ds:schemaRef ds:uri="4c5c7ed4-e0c5-4ef8-aa68-0339a279a5bd"/>
  </ds:schemaRefs>
</ds:datastoreItem>
</file>

<file path=customXml/itemProps3.xml><?xml version="1.0" encoding="utf-8"?>
<ds:datastoreItem xmlns:ds="http://schemas.openxmlformats.org/officeDocument/2006/customXml" ds:itemID="{E930E389-E593-48BB-9C14-0D98DB36A8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5c7ed4-e0c5-4ef8-aa68-0339a279a5bd"/>
    <ds:schemaRef ds:uri="91feca8d-f040-458e-931f-d04c51426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108</TotalTime>
  <Pages>16</Pages>
  <Words>6913</Words>
  <Characters>41482</Characters>
  <Application>Microsoft Office Word</Application>
  <DocSecurity>0</DocSecurity>
  <Lines>345</Lines>
  <Paragraphs>96</Paragraphs>
  <ScaleCrop>false</ScaleCrop>
  <Company/>
  <LinksUpToDate>false</LinksUpToDate>
  <CharactersWithSpaces>48299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Sodo</dc:creator>
  <cp:keywords/>
  <dc:description/>
  <cp:lastModifiedBy>Jakub Spalik</cp:lastModifiedBy>
  <cp:revision>762</cp:revision>
  <dcterms:created xsi:type="dcterms:W3CDTF">2023-03-12T23:01:00Z</dcterms:created>
  <dcterms:modified xsi:type="dcterms:W3CDTF">2023-07-14T11:20:00Z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0x0101000F9EFEA5E6EB544C9BE232441410EA4C</vt:lpwstr>
  </property>
  <property fmtid="{D5CDD505-2E9C-101B-9397-08002B2CF9AE}" pid="3" name="Order">
    <vt:r8>1600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MediaServiceImageTags">
    <vt:lpwstr/>
  </property>
</Properties>
</file>