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464DE" w14:textId="0ECBB507" w:rsidR="008F10D1" w:rsidRDefault="00975383" w:rsidP="007E1B5F">
      <w:pPr>
        <w:spacing w:line="240" w:lineRule="auto"/>
        <w:contextualSpacing/>
        <w:jc w:val="right"/>
        <w:rPr>
          <w:rFonts w:ascii="Book Antiqua" w:hAnsi="Book Antiqua"/>
        </w:rPr>
      </w:pPr>
      <w:r>
        <w:rPr>
          <w:rFonts w:ascii="Book Antiqua" w:hAnsi="Book Antiqua"/>
        </w:rPr>
        <w:t>_________________________</w:t>
      </w:r>
      <w:r w:rsidR="00676377">
        <w:rPr>
          <w:rFonts w:ascii="Book Antiqua" w:hAnsi="Book Antiqua"/>
        </w:rPr>
        <w:t>, dnia ________________________</w:t>
      </w:r>
    </w:p>
    <w:p w14:paraId="4C6B44CF" w14:textId="77777777" w:rsidR="0095361F" w:rsidRDefault="0095361F" w:rsidP="00E10499">
      <w:pPr>
        <w:spacing w:line="240" w:lineRule="auto"/>
        <w:contextualSpacing/>
        <w:rPr>
          <w:rFonts w:ascii="Book Antiqua" w:hAnsi="Book Antiqua"/>
          <w:b/>
          <w:bCs/>
        </w:rPr>
      </w:pPr>
    </w:p>
    <w:p w14:paraId="7B057AAC" w14:textId="11322968" w:rsidR="00676377" w:rsidRDefault="00676377" w:rsidP="007E1B5F">
      <w:pPr>
        <w:spacing w:line="240" w:lineRule="auto"/>
        <w:contextualSpacing/>
        <w:jc w:val="center"/>
        <w:rPr>
          <w:rFonts w:ascii="Book Antiqua" w:hAnsi="Book Antiqua"/>
          <w:b/>
          <w:bCs/>
        </w:rPr>
      </w:pPr>
      <w:r>
        <w:rPr>
          <w:rFonts w:ascii="Book Antiqua" w:hAnsi="Book Antiqua"/>
          <w:b/>
          <w:bCs/>
        </w:rPr>
        <w:t xml:space="preserve">WIĄŻĄCY WNIOSEK </w:t>
      </w:r>
    </w:p>
    <w:p w14:paraId="71A79CB2" w14:textId="4A5F6E94" w:rsidR="00676377" w:rsidRDefault="00676377" w:rsidP="007E1B5F">
      <w:pPr>
        <w:spacing w:line="240" w:lineRule="auto"/>
        <w:contextualSpacing/>
        <w:jc w:val="center"/>
        <w:rPr>
          <w:rFonts w:ascii="Book Antiqua" w:hAnsi="Book Antiqua"/>
          <w:b/>
          <w:bCs/>
        </w:rPr>
      </w:pPr>
      <w:r>
        <w:rPr>
          <w:rFonts w:ascii="Book Antiqua" w:hAnsi="Book Antiqua"/>
          <w:b/>
          <w:bCs/>
        </w:rPr>
        <w:t xml:space="preserve">O </w:t>
      </w:r>
      <w:r w:rsidR="00CD2191">
        <w:rPr>
          <w:rFonts w:ascii="Book Antiqua" w:hAnsi="Book Antiqua"/>
          <w:b/>
          <w:bCs/>
        </w:rPr>
        <w:t xml:space="preserve">ZAPRZESTANIE WYKONYWANIA PRACY ZDALNEJ </w:t>
      </w:r>
    </w:p>
    <w:p w14:paraId="16136916" w14:textId="74B34DE4" w:rsidR="00CD2191" w:rsidRDefault="00CD2191" w:rsidP="007E1B5F">
      <w:pPr>
        <w:spacing w:line="240" w:lineRule="auto"/>
        <w:contextualSpacing/>
        <w:jc w:val="center"/>
        <w:rPr>
          <w:rFonts w:ascii="Book Antiqua" w:hAnsi="Book Antiqua"/>
          <w:b/>
          <w:bCs/>
        </w:rPr>
      </w:pPr>
      <w:r>
        <w:rPr>
          <w:rFonts w:ascii="Book Antiqua" w:hAnsi="Book Antiqua"/>
          <w:b/>
          <w:bCs/>
        </w:rPr>
        <w:t xml:space="preserve"> I PRZYWRÓCENIE POPRZEDNICH WARUNKÓW PRACY</w:t>
      </w:r>
    </w:p>
    <w:p w14:paraId="5ECFEA84" w14:textId="7658D380" w:rsidR="00D917FA" w:rsidRDefault="00D917FA" w:rsidP="007E1B5F">
      <w:pPr>
        <w:spacing w:line="240" w:lineRule="auto"/>
        <w:contextualSpacing/>
        <w:jc w:val="center"/>
        <w:rPr>
          <w:rFonts w:ascii="Book Antiqua" w:hAnsi="Book Antiqua"/>
          <w:b/>
          <w:bCs/>
        </w:rPr>
      </w:pPr>
      <w:r>
        <w:rPr>
          <w:rFonts w:ascii="Book Antiqua" w:hAnsi="Book Antiqua"/>
          <w:b/>
          <w:bCs/>
        </w:rPr>
        <w:t>W STOSUNKU DO PRACOWNIKA UPRZYWILEJOWANEGO</w:t>
      </w:r>
    </w:p>
    <w:p w14:paraId="6F4457E0" w14:textId="77777777" w:rsidR="00CD2191" w:rsidRDefault="00CD2191" w:rsidP="007E1B5F">
      <w:pPr>
        <w:spacing w:line="240" w:lineRule="auto"/>
        <w:contextualSpacing/>
        <w:rPr>
          <w:rFonts w:ascii="Book Antiqua" w:hAnsi="Book Antiqua"/>
          <w:b/>
          <w:bCs/>
        </w:rPr>
      </w:pPr>
    </w:p>
    <w:p w14:paraId="1BBC7ADE" w14:textId="77777777" w:rsidR="00CD2191" w:rsidRDefault="00CD2191" w:rsidP="007E1B5F">
      <w:pPr>
        <w:spacing w:line="240" w:lineRule="auto"/>
        <w:contextualSpacing/>
        <w:rPr>
          <w:rFonts w:ascii="Book Antiqua" w:hAnsi="Book Antiqua"/>
          <w:b/>
          <w:bCs/>
        </w:rPr>
      </w:pPr>
    </w:p>
    <w:p w14:paraId="66E7078A" w14:textId="6FEE89B7" w:rsidR="00CD3284" w:rsidRDefault="00CD3284" w:rsidP="007E1B5F">
      <w:pPr>
        <w:spacing w:line="240" w:lineRule="auto"/>
        <w:contextualSpacing/>
        <w:jc w:val="both"/>
        <w:rPr>
          <w:rFonts w:ascii="Book Antiqua" w:hAnsi="Book Antiqua"/>
          <w:b/>
          <w:bCs/>
        </w:rPr>
      </w:pPr>
      <w:r w:rsidRPr="00CD3284">
        <w:rPr>
          <w:rFonts w:ascii="Book Antiqua" w:hAnsi="Book Antiqua"/>
        </w:rPr>
        <w:t xml:space="preserve">Działając w imieniu </w:t>
      </w:r>
      <w:r w:rsidR="002A7CF3">
        <w:rPr>
          <w:rFonts w:ascii="Book Antiqua" w:hAnsi="Book Antiqua"/>
        </w:rPr>
        <w:t>____________________________</w:t>
      </w:r>
      <w:r w:rsidRPr="00CD3284">
        <w:rPr>
          <w:rFonts w:ascii="Book Antiqua" w:hAnsi="Book Antiqua"/>
        </w:rPr>
        <w:t xml:space="preserve"> z siedzibą w </w:t>
      </w:r>
      <w:r w:rsidR="002A7CF3">
        <w:rPr>
          <w:rFonts w:ascii="Book Antiqua" w:hAnsi="Book Antiqua"/>
        </w:rPr>
        <w:t>___________________</w:t>
      </w:r>
      <w:r w:rsidRPr="00CD3284">
        <w:rPr>
          <w:rFonts w:ascii="Book Antiqua" w:hAnsi="Book Antiqua"/>
        </w:rPr>
        <w:t xml:space="preserve"> (</w:t>
      </w:r>
      <w:r w:rsidRPr="00CD3284">
        <w:rPr>
          <w:rFonts w:ascii="Book Antiqua" w:hAnsi="Book Antiqua"/>
          <w:b/>
          <w:bCs/>
        </w:rPr>
        <w:t>dalej Pracodawca</w:t>
      </w:r>
      <w:r w:rsidRPr="00CD3284">
        <w:rPr>
          <w:rFonts w:ascii="Book Antiqua" w:hAnsi="Book Antiqua"/>
        </w:rPr>
        <w:t xml:space="preserve">), jako </w:t>
      </w:r>
      <w:r w:rsidR="002A7CF3">
        <w:rPr>
          <w:rFonts w:ascii="Book Antiqua" w:hAnsi="Book Antiqua"/>
        </w:rPr>
        <w:t>__________________________</w:t>
      </w:r>
      <w:r w:rsidRPr="00CD3284">
        <w:rPr>
          <w:rFonts w:ascii="Book Antiqua" w:hAnsi="Book Antiqua"/>
          <w:i/>
          <w:iCs/>
        </w:rPr>
        <w:t xml:space="preserve"> </w:t>
      </w:r>
      <w:r w:rsidRPr="00CD3284">
        <w:rPr>
          <w:rFonts w:ascii="Book Antiqua" w:hAnsi="Book Antiqua"/>
        </w:rPr>
        <w:t xml:space="preserve">Pracodawcy niniejszym </w:t>
      </w:r>
      <w:r>
        <w:rPr>
          <w:rFonts w:ascii="Book Antiqua" w:hAnsi="Book Antiqua"/>
        </w:rPr>
        <w:t xml:space="preserve">składam wobec </w:t>
      </w:r>
      <w:r w:rsidR="002A7CF3">
        <w:rPr>
          <w:rFonts w:ascii="Book Antiqua" w:hAnsi="Book Antiqua"/>
          <w:b/>
          <w:bCs/>
        </w:rPr>
        <w:t>(1,3)</w:t>
      </w:r>
    </w:p>
    <w:p w14:paraId="2C5B6330" w14:textId="77777777" w:rsidR="002A7CF3" w:rsidRDefault="002A7CF3" w:rsidP="007E1B5F">
      <w:pPr>
        <w:spacing w:line="240" w:lineRule="auto"/>
        <w:contextualSpacing/>
        <w:jc w:val="both"/>
        <w:rPr>
          <w:rFonts w:ascii="Book Antiqua" w:hAnsi="Book Antiqua"/>
          <w:b/>
          <w:bCs/>
        </w:rPr>
      </w:pPr>
    </w:p>
    <w:p w14:paraId="0F3604E1" w14:textId="0FD74461" w:rsidR="002A7CF3" w:rsidRDefault="002A7CF3" w:rsidP="007E1B5F">
      <w:pPr>
        <w:spacing w:line="240" w:lineRule="auto"/>
        <w:contextualSpacing/>
        <w:jc w:val="both"/>
        <w:rPr>
          <w:rFonts w:ascii="Book Antiqua" w:hAnsi="Book Antiqua"/>
          <w:i/>
          <w:iCs/>
        </w:rPr>
      </w:pPr>
      <w:r>
        <w:rPr>
          <w:rFonts w:ascii="Book Antiqua" w:hAnsi="Book Antiqua"/>
          <w:i/>
          <w:iCs/>
        </w:rPr>
        <w:t xml:space="preserve">LUB </w:t>
      </w:r>
    </w:p>
    <w:p w14:paraId="18474CFE" w14:textId="77777777" w:rsidR="002A7CF3" w:rsidRDefault="002A7CF3" w:rsidP="007E1B5F">
      <w:pPr>
        <w:spacing w:line="240" w:lineRule="auto"/>
        <w:contextualSpacing/>
        <w:jc w:val="both"/>
        <w:rPr>
          <w:rFonts w:ascii="Book Antiqua" w:hAnsi="Book Antiqua"/>
          <w:i/>
          <w:iCs/>
        </w:rPr>
      </w:pPr>
    </w:p>
    <w:p w14:paraId="2C5A29AE" w14:textId="77777777" w:rsidR="00966BA7" w:rsidRPr="0018327A" w:rsidRDefault="00966BA7" w:rsidP="00966BA7">
      <w:pPr>
        <w:spacing w:line="240" w:lineRule="auto"/>
        <w:contextualSpacing/>
        <w:jc w:val="both"/>
        <w:rPr>
          <w:rFonts w:ascii="Book Antiqua" w:hAnsi="Book Antiqua"/>
        </w:rPr>
      </w:pPr>
      <w:r>
        <w:rPr>
          <w:rFonts w:ascii="Book Antiqua" w:hAnsi="Book Antiqua"/>
        </w:rPr>
        <w:t xml:space="preserve">Niniejszym, jako Pracodawca, składam wobec </w:t>
      </w:r>
      <w:r>
        <w:rPr>
          <w:rFonts w:ascii="Book Antiqua" w:hAnsi="Book Antiqua"/>
          <w:b/>
          <w:bCs/>
        </w:rPr>
        <w:t>(2)</w:t>
      </w:r>
    </w:p>
    <w:p w14:paraId="48339D50" w14:textId="77777777" w:rsidR="00CD3284" w:rsidRDefault="00CD3284" w:rsidP="007E1B5F">
      <w:pPr>
        <w:spacing w:line="240" w:lineRule="auto"/>
        <w:contextualSpacing/>
        <w:jc w:val="both"/>
        <w:rPr>
          <w:rFonts w:ascii="Book Antiqua" w:hAnsi="Book Antiqua"/>
        </w:rPr>
      </w:pPr>
    </w:p>
    <w:p w14:paraId="0A774CE4" w14:textId="0984F5E4" w:rsidR="00CD3284" w:rsidRPr="00966BA7" w:rsidRDefault="00CD3284" w:rsidP="007E1B5F">
      <w:pPr>
        <w:spacing w:line="240" w:lineRule="auto"/>
        <w:contextualSpacing/>
        <w:jc w:val="both"/>
        <w:rPr>
          <w:rFonts w:ascii="Book Antiqua" w:hAnsi="Book Antiqua"/>
          <w:b/>
          <w:bCs/>
        </w:rPr>
      </w:pPr>
      <w:r w:rsidRPr="00CD3284">
        <w:rPr>
          <w:rFonts w:ascii="Book Antiqua" w:hAnsi="Book Antiqua"/>
        </w:rPr>
        <w:t>Pani/Pan</w:t>
      </w:r>
      <w:r>
        <w:rPr>
          <w:rFonts w:ascii="Book Antiqua" w:hAnsi="Book Antiqua"/>
        </w:rPr>
        <w:t>a</w:t>
      </w:r>
      <w:r w:rsidRPr="00CD3284">
        <w:rPr>
          <w:rFonts w:ascii="Book Antiqua" w:hAnsi="Book Antiqua"/>
        </w:rPr>
        <w:t>*</w:t>
      </w:r>
      <w:r w:rsidRPr="00CD3284">
        <w:rPr>
          <w:rFonts w:ascii="Book Antiqua" w:hAnsi="Book Antiqua"/>
          <w:i/>
          <w:iCs/>
        </w:rPr>
        <w:t xml:space="preserve"> </w:t>
      </w:r>
      <w:r w:rsidRPr="00CD3284">
        <w:rPr>
          <w:rFonts w:ascii="Book Antiqua" w:hAnsi="Book Antiqua"/>
        </w:rPr>
        <w:t>__________________________________________, zatrudnionej/zatrudnionemu* na stanowisku ___________________________________________ (</w:t>
      </w:r>
      <w:r w:rsidRPr="00CD3284">
        <w:rPr>
          <w:rFonts w:ascii="Book Antiqua" w:hAnsi="Book Antiqua"/>
          <w:b/>
          <w:bCs/>
        </w:rPr>
        <w:t>dalej Pracownik</w:t>
      </w:r>
      <w:r w:rsidR="001561E9">
        <w:rPr>
          <w:rFonts w:ascii="Book Antiqua" w:hAnsi="Book Antiqua"/>
          <w:b/>
          <w:bCs/>
        </w:rPr>
        <w:t xml:space="preserve"> uprzywilejowany</w:t>
      </w:r>
      <w:r w:rsidRPr="00CD3284">
        <w:rPr>
          <w:rFonts w:ascii="Book Antiqua" w:hAnsi="Book Antiqua"/>
        </w:rPr>
        <w:t>)</w:t>
      </w:r>
      <w:r w:rsidR="001D27B7">
        <w:rPr>
          <w:rFonts w:ascii="Book Antiqua" w:hAnsi="Book Antiqua"/>
        </w:rPr>
        <w:t>, świadczącej/świadczącemu</w:t>
      </w:r>
      <w:r w:rsidR="001561E9">
        <w:rPr>
          <w:rFonts w:ascii="Book Antiqua" w:hAnsi="Book Antiqua"/>
        </w:rPr>
        <w:t>*</w:t>
      </w:r>
      <w:r w:rsidR="001D27B7">
        <w:rPr>
          <w:rFonts w:ascii="Book Antiqua" w:hAnsi="Book Antiqua"/>
        </w:rPr>
        <w:t xml:space="preserve"> pracę zdalną w modelu hybrydowym</w:t>
      </w:r>
      <w:r w:rsidR="001561E9">
        <w:rPr>
          <w:rFonts w:ascii="Book Antiqua" w:hAnsi="Book Antiqua"/>
        </w:rPr>
        <w:t>/pełnym*</w:t>
      </w:r>
      <w:r w:rsidR="001D27B7">
        <w:rPr>
          <w:rFonts w:ascii="Book Antiqua" w:hAnsi="Book Antiqua"/>
        </w:rPr>
        <w:t xml:space="preserve"> na podstawie porozumienia zawartego</w:t>
      </w:r>
      <w:r w:rsidR="00994D6C">
        <w:rPr>
          <w:rFonts w:ascii="Book Antiqua" w:hAnsi="Book Antiqua"/>
        </w:rPr>
        <w:t xml:space="preserve"> w toku zatrudnienia</w:t>
      </w:r>
      <w:r w:rsidR="001D27B7">
        <w:rPr>
          <w:rFonts w:ascii="Book Antiqua" w:hAnsi="Book Antiqua"/>
        </w:rPr>
        <w:t xml:space="preserve"> w dniu ____________ w </w:t>
      </w:r>
      <w:r w:rsidR="00966BA7">
        <w:rPr>
          <w:rFonts w:ascii="Book Antiqua" w:hAnsi="Book Antiqua"/>
        </w:rPr>
        <w:t xml:space="preserve">_____________________ </w:t>
      </w:r>
      <w:r w:rsidR="00966BA7">
        <w:rPr>
          <w:rFonts w:ascii="Book Antiqua" w:hAnsi="Book Antiqua"/>
          <w:b/>
          <w:bCs/>
        </w:rPr>
        <w:t>(4)</w:t>
      </w:r>
    </w:p>
    <w:p w14:paraId="7074C078" w14:textId="77777777" w:rsidR="00CD3284" w:rsidRDefault="00CD3284" w:rsidP="007E1B5F">
      <w:pPr>
        <w:spacing w:line="240" w:lineRule="auto"/>
        <w:contextualSpacing/>
        <w:rPr>
          <w:rFonts w:ascii="Book Antiqua" w:hAnsi="Book Antiqua"/>
        </w:rPr>
      </w:pPr>
    </w:p>
    <w:p w14:paraId="491CB542" w14:textId="3F4F6693" w:rsidR="00CD3284" w:rsidRPr="00CD3284" w:rsidRDefault="00CD3284" w:rsidP="007E1B5F">
      <w:pPr>
        <w:spacing w:line="240" w:lineRule="auto"/>
        <w:contextualSpacing/>
        <w:jc w:val="both"/>
        <w:rPr>
          <w:rFonts w:ascii="Book Antiqua" w:hAnsi="Book Antiqua"/>
          <w:u w:val="single"/>
        </w:rPr>
      </w:pPr>
      <w:r w:rsidRPr="00CD3284">
        <w:rPr>
          <w:rFonts w:ascii="Book Antiqua" w:hAnsi="Book Antiqua"/>
          <w:u w:val="single"/>
        </w:rPr>
        <w:t xml:space="preserve">wiążący wniosek o zaprzestanie wykonywania pracy zdalnej i przywrócenie poprzednich warunków pracy. </w:t>
      </w:r>
    </w:p>
    <w:p w14:paraId="14333D1B" w14:textId="77777777" w:rsidR="00CD2191" w:rsidRDefault="00CD2191" w:rsidP="007E1B5F">
      <w:pPr>
        <w:spacing w:line="240" w:lineRule="auto"/>
        <w:contextualSpacing/>
        <w:rPr>
          <w:rFonts w:ascii="Book Antiqua" w:hAnsi="Book Antiqua"/>
          <w:b/>
          <w:bCs/>
        </w:rPr>
      </w:pPr>
    </w:p>
    <w:p w14:paraId="583C15F7" w14:textId="59E77F75" w:rsidR="00994D6C" w:rsidRDefault="00994D6C" w:rsidP="007E1B5F">
      <w:pPr>
        <w:spacing w:line="240" w:lineRule="auto"/>
        <w:contextualSpacing/>
        <w:jc w:val="both"/>
        <w:rPr>
          <w:rFonts w:ascii="Book Antiqua" w:hAnsi="Book Antiqua"/>
        </w:rPr>
      </w:pPr>
      <w:r>
        <w:rPr>
          <w:rFonts w:ascii="Book Antiqua" w:hAnsi="Book Antiqua"/>
          <w:b/>
          <w:bCs/>
        </w:rPr>
        <w:t xml:space="preserve">Podstawa prawna: </w:t>
      </w:r>
      <w:r w:rsidR="000F6367">
        <w:rPr>
          <w:rFonts w:ascii="Book Antiqua" w:hAnsi="Book Antiqua"/>
        </w:rPr>
        <w:t>Art. 67</w:t>
      </w:r>
      <w:r w:rsidR="000F6367">
        <w:rPr>
          <w:rFonts w:ascii="Book Antiqua" w:hAnsi="Book Antiqua"/>
          <w:vertAlign w:val="superscript"/>
        </w:rPr>
        <w:t>22</w:t>
      </w:r>
      <w:r w:rsidR="000F6367">
        <w:rPr>
          <w:rFonts w:ascii="Book Antiqua" w:hAnsi="Book Antiqua"/>
        </w:rPr>
        <w:t xml:space="preserve"> § </w:t>
      </w:r>
      <w:r w:rsidR="00E763EE">
        <w:rPr>
          <w:rFonts w:ascii="Book Antiqua" w:hAnsi="Book Antiqua"/>
        </w:rPr>
        <w:t>2</w:t>
      </w:r>
      <w:r w:rsidR="000F6367">
        <w:rPr>
          <w:rFonts w:ascii="Book Antiqua" w:hAnsi="Book Antiqua"/>
        </w:rPr>
        <w:t xml:space="preserve"> </w:t>
      </w:r>
      <w:r w:rsidR="008245BA" w:rsidRPr="008245BA">
        <w:rPr>
          <w:rFonts w:ascii="Book Antiqua" w:hAnsi="Book Antiqua"/>
        </w:rPr>
        <w:t>ustawy z dnia 26.06.1974 r. Kodeks pracy</w:t>
      </w:r>
      <w:r w:rsidR="008B13AF">
        <w:rPr>
          <w:rFonts w:ascii="Book Antiqua" w:hAnsi="Book Antiqua"/>
        </w:rPr>
        <w:t xml:space="preserve"> (</w:t>
      </w:r>
      <w:r w:rsidR="008B13AF" w:rsidRPr="00A94A9D">
        <w:rPr>
          <w:rFonts w:ascii="Book Antiqua" w:hAnsi="Book Antiqua"/>
          <w:b/>
          <w:bCs/>
        </w:rPr>
        <w:t>dalej Kodeks pracy</w:t>
      </w:r>
      <w:r w:rsidR="008B13AF">
        <w:rPr>
          <w:rFonts w:ascii="Book Antiqua" w:hAnsi="Book Antiqua"/>
        </w:rPr>
        <w:t>)</w:t>
      </w:r>
      <w:r w:rsidR="008245BA">
        <w:rPr>
          <w:rFonts w:ascii="Book Antiqua" w:hAnsi="Book Antiqua"/>
        </w:rPr>
        <w:t>.</w:t>
      </w:r>
    </w:p>
    <w:p w14:paraId="3AE7339A" w14:textId="77777777" w:rsidR="00E763EE" w:rsidRDefault="00E763EE" w:rsidP="007E1B5F">
      <w:pPr>
        <w:spacing w:line="240" w:lineRule="auto"/>
        <w:contextualSpacing/>
        <w:jc w:val="both"/>
        <w:rPr>
          <w:rFonts w:ascii="Book Antiqua" w:hAnsi="Book Antiqua"/>
        </w:rPr>
      </w:pPr>
    </w:p>
    <w:p w14:paraId="4AC4C6FC" w14:textId="349CE067" w:rsidR="00E763EE" w:rsidRPr="009811F7" w:rsidRDefault="00E763EE" w:rsidP="007E1B5F">
      <w:pPr>
        <w:spacing w:line="240" w:lineRule="auto"/>
        <w:contextualSpacing/>
        <w:jc w:val="both"/>
        <w:rPr>
          <w:rFonts w:ascii="Book Antiqua" w:hAnsi="Book Antiqua"/>
          <w:b/>
          <w:bCs/>
        </w:rPr>
      </w:pPr>
      <w:r>
        <w:rPr>
          <w:rFonts w:ascii="Book Antiqua" w:hAnsi="Book Antiqua"/>
        </w:rPr>
        <w:t xml:space="preserve">Pracodawca </w:t>
      </w:r>
      <w:r w:rsidR="00137A5D">
        <w:rPr>
          <w:rFonts w:ascii="Book Antiqua" w:hAnsi="Book Antiqua"/>
        </w:rPr>
        <w:t>składa</w:t>
      </w:r>
      <w:r w:rsidR="007C6748">
        <w:rPr>
          <w:rFonts w:ascii="Book Antiqua" w:hAnsi="Book Antiqua"/>
        </w:rPr>
        <w:t xml:space="preserve"> niniejszy wniosek z uwagi na to, że </w:t>
      </w:r>
      <w:r w:rsidR="007C6748" w:rsidRPr="007C6748">
        <w:rPr>
          <w:rFonts w:ascii="Book Antiqua" w:hAnsi="Book Antiqua"/>
        </w:rPr>
        <w:t>dalsze wykonywanie pracy zdalnej nie jest możliwe ze względu na organizację pracy</w:t>
      </w:r>
      <w:r w:rsidR="007C6748">
        <w:rPr>
          <w:rFonts w:ascii="Book Antiqua" w:hAnsi="Book Antiqua"/>
        </w:rPr>
        <w:t>/</w:t>
      </w:r>
      <w:r w:rsidR="007C6748" w:rsidRPr="007C6748">
        <w:rPr>
          <w:rFonts w:ascii="Book Antiqua" w:hAnsi="Book Antiqua"/>
        </w:rPr>
        <w:t xml:space="preserve">rodzaj pracy wykonywanej przez </w:t>
      </w:r>
      <w:r w:rsidR="007C6748">
        <w:rPr>
          <w:rFonts w:ascii="Book Antiqua" w:hAnsi="Book Antiqua"/>
        </w:rPr>
        <w:t>P</w:t>
      </w:r>
      <w:r w:rsidR="007C6748" w:rsidRPr="007C6748">
        <w:rPr>
          <w:rFonts w:ascii="Book Antiqua" w:hAnsi="Book Antiqua"/>
        </w:rPr>
        <w:t>racownika</w:t>
      </w:r>
      <w:r w:rsidR="007C6748">
        <w:rPr>
          <w:rFonts w:ascii="Book Antiqua" w:hAnsi="Book Antiqua"/>
        </w:rPr>
        <w:t xml:space="preserve"> uprzywilejowanego*. </w:t>
      </w:r>
      <w:r w:rsidR="009811F7">
        <w:rPr>
          <w:rFonts w:ascii="Book Antiqua" w:hAnsi="Book Antiqua"/>
          <w:b/>
          <w:bCs/>
        </w:rPr>
        <w:t>(5)</w:t>
      </w:r>
    </w:p>
    <w:p w14:paraId="50200D18" w14:textId="77777777" w:rsidR="007C6748" w:rsidRDefault="007C6748" w:rsidP="007E1B5F">
      <w:pPr>
        <w:spacing w:line="240" w:lineRule="auto"/>
        <w:contextualSpacing/>
        <w:jc w:val="both"/>
        <w:rPr>
          <w:rFonts w:ascii="Book Antiqua" w:hAnsi="Book Antiqua"/>
        </w:rPr>
      </w:pPr>
    </w:p>
    <w:p w14:paraId="297F9F75" w14:textId="58EF8288" w:rsidR="007C6748" w:rsidRDefault="007C6748" w:rsidP="007E1B5F">
      <w:pPr>
        <w:spacing w:line="240" w:lineRule="auto"/>
        <w:contextualSpacing/>
        <w:jc w:val="both"/>
        <w:rPr>
          <w:rFonts w:ascii="Book Antiqua" w:hAnsi="Book Antiqua"/>
          <w:b/>
          <w:bCs/>
        </w:rPr>
      </w:pPr>
      <w:r>
        <w:rPr>
          <w:rFonts w:ascii="Book Antiqua" w:hAnsi="Book Antiqua"/>
          <w:b/>
          <w:bCs/>
        </w:rPr>
        <w:t>Uzasadnienie:</w:t>
      </w:r>
      <w:r w:rsidR="009811F7">
        <w:rPr>
          <w:rFonts w:ascii="Book Antiqua" w:hAnsi="Book Antiqua"/>
          <w:b/>
          <w:bCs/>
        </w:rPr>
        <w:t xml:space="preserve"> (6)</w:t>
      </w:r>
    </w:p>
    <w:p w14:paraId="0DAC70A7" w14:textId="0C99830F" w:rsidR="007C6748" w:rsidRPr="007C6748" w:rsidRDefault="007C6748" w:rsidP="007E1B5F">
      <w:pPr>
        <w:spacing w:line="240" w:lineRule="auto"/>
        <w:contextualSpacing/>
        <w:jc w:val="both"/>
        <w:rPr>
          <w:rFonts w:ascii="Book Antiqua" w:hAnsi="Book Antiqua"/>
        </w:rPr>
      </w:pPr>
      <w:r>
        <w:rPr>
          <w:rFonts w:ascii="Book Antiqua" w:hAnsi="Book Antiqua"/>
        </w:rPr>
        <w:t>__________________________________________________________________________________</w:t>
      </w:r>
    </w:p>
    <w:p w14:paraId="67A8B3F0" w14:textId="77777777" w:rsidR="008245BA" w:rsidRDefault="008245BA" w:rsidP="007E1B5F">
      <w:pPr>
        <w:spacing w:line="240" w:lineRule="auto"/>
        <w:contextualSpacing/>
        <w:rPr>
          <w:rFonts w:ascii="Book Antiqua" w:hAnsi="Book Antiqua"/>
        </w:rPr>
      </w:pPr>
    </w:p>
    <w:p w14:paraId="383A4CE7" w14:textId="3EE1B5BD" w:rsidR="008245BA" w:rsidRDefault="0082481A" w:rsidP="007E1B5F">
      <w:pPr>
        <w:spacing w:line="240" w:lineRule="auto"/>
        <w:contextualSpacing/>
        <w:jc w:val="both"/>
        <w:rPr>
          <w:rFonts w:ascii="Book Antiqua" w:hAnsi="Book Antiqua"/>
        </w:rPr>
      </w:pPr>
      <w:r>
        <w:rPr>
          <w:rFonts w:ascii="Book Antiqua" w:hAnsi="Book Antiqua"/>
        </w:rPr>
        <w:t>Pracodawca proponuje</w:t>
      </w:r>
      <w:r w:rsidR="00D2732A">
        <w:rPr>
          <w:rFonts w:ascii="Book Antiqua" w:hAnsi="Book Antiqua"/>
        </w:rPr>
        <w:t xml:space="preserve">, by przywrócenie poprzednich warunków wykonywania pracy nastąpiło w terminie ____________ dni od dnia </w:t>
      </w:r>
      <w:r w:rsidR="00273DEF">
        <w:rPr>
          <w:rFonts w:ascii="Book Antiqua" w:hAnsi="Book Antiqua"/>
        </w:rPr>
        <w:t xml:space="preserve">otrzymania przez Pracownika niniejszego wniosku. </w:t>
      </w:r>
      <w:r w:rsidR="00E326F0" w:rsidRPr="00E326F0">
        <w:rPr>
          <w:rFonts w:ascii="Book Antiqua" w:hAnsi="Book Antiqua"/>
          <w:b/>
          <w:bCs/>
        </w:rPr>
        <w:t>(7)</w:t>
      </w:r>
    </w:p>
    <w:p w14:paraId="2426E1AA" w14:textId="77777777" w:rsidR="00E455FC" w:rsidRDefault="00E455FC" w:rsidP="007E1B5F">
      <w:pPr>
        <w:spacing w:line="240" w:lineRule="auto"/>
        <w:contextualSpacing/>
        <w:jc w:val="both"/>
        <w:rPr>
          <w:rFonts w:ascii="Book Antiqua" w:hAnsi="Book Antiqua"/>
        </w:rPr>
      </w:pPr>
    </w:p>
    <w:p w14:paraId="1B848C19" w14:textId="4C4CB468" w:rsidR="00E455FC" w:rsidRDefault="00E455FC" w:rsidP="007E1B5F">
      <w:pPr>
        <w:spacing w:line="240" w:lineRule="auto"/>
        <w:contextualSpacing/>
        <w:jc w:val="both"/>
        <w:rPr>
          <w:rFonts w:ascii="Book Antiqua" w:hAnsi="Book Antiqua"/>
          <w:b/>
          <w:bCs/>
        </w:rPr>
      </w:pPr>
      <w:r>
        <w:rPr>
          <w:rFonts w:ascii="Book Antiqua" w:hAnsi="Book Antiqua"/>
          <w:b/>
          <w:bCs/>
        </w:rPr>
        <w:t>Pracodawca poucza, że:</w:t>
      </w:r>
      <w:r w:rsidR="00E326F0">
        <w:rPr>
          <w:rFonts w:ascii="Book Antiqua" w:hAnsi="Book Antiqua"/>
          <w:b/>
          <w:bCs/>
        </w:rPr>
        <w:t xml:space="preserve"> (8)</w:t>
      </w:r>
    </w:p>
    <w:p w14:paraId="23319D68" w14:textId="00EF6BB7" w:rsidR="00E455FC" w:rsidRDefault="00E455FC" w:rsidP="007E1B5F">
      <w:pPr>
        <w:pStyle w:val="Akapitzlist"/>
        <w:numPr>
          <w:ilvl w:val="0"/>
          <w:numId w:val="1"/>
        </w:numPr>
        <w:spacing w:line="240" w:lineRule="auto"/>
        <w:jc w:val="both"/>
        <w:rPr>
          <w:rFonts w:ascii="Book Antiqua" w:hAnsi="Book Antiqua"/>
          <w:b/>
          <w:bCs/>
        </w:rPr>
      </w:pPr>
      <w:r>
        <w:rPr>
          <w:rFonts w:ascii="Book Antiqua" w:hAnsi="Book Antiqua"/>
          <w:b/>
          <w:bCs/>
        </w:rPr>
        <w:t>Pracownik ma prawo zaproponowania</w:t>
      </w:r>
      <w:r w:rsidR="002D16F7">
        <w:rPr>
          <w:rFonts w:ascii="Book Antiqua" w:hAnsi="Book Antiqua"/>
          <w:b/>
          <w:bCs/>
        </w:rPr>
        <w:t>, w postaci papierowej lub elektronicznej,</w:t>
      </w:r>
      <w:r>
        <w:rPr>
          <w:rFonts w:ascii="Book Antiqua" w:hAnsi="Book Antiqua"/>
          <w:b/>
          <w:bCs/>
        </w:rPr>
        <w:t xml:space="preserve"> innego terminu przywrócenia poprzednich warunków wykonywania pracy</w:t>
      </w:r>
      <w:r w:rsidR="00A94A9D">
        <w:rPr>
          <w:rFonts w:ascii="Book Antiqua" w:hAnsi="Book Antiqua"/>
          <w:b/>
          <w:bCs/>
        </w:rPr>
        <w:t>, przy czym termin ten</w:t>
      </w:r>
      <w:r w:rsidR="00E23A11">
        <w:rPr>
          <w:rFonts w:ascii="Book Antiqua" w:hAnsi="Book Antiqua"/>
          <w:b/>
          <w:bCs/>
        </w:rPr>
        <w:t xml:space="preserve">, zgodnie z art. </w:t>
      </w:r>
      <w:r w:rsidR="002D16F7" w:rsidRPr="002D16F7">
        <w:rPr>
          <w:rFonts w:ascii="Book Antiqua" w:hAnsi="Book Antiqua"/>
          <w:b/>
          <w:bCs/>
        </w:rPr>
        <w:t>67</w:t>
      </w:r>
      <w:r w:rsidR="002D16F7" w:rsidRPr="002D16F7">
        <w:rPr>
          <w:rFonts w:ascii="Book Antiqua" w:hAnsi="Book Antiqua"/>
          <w:b/>
          <w:bCs/>
          <w:vertAlign w:val="superscript"/>
        </w:rPr>
        <w:t>22</w:t>
      </w:r>
      <w:r w:rsidR="002D16F7" w:rsidRPr="002D16F7">
        <w:rPr>
          <w:rFonts w:ascii="Book Antiqua" w:hAnsi="Book Antiqua"/>
          <w:b/>
          <w:bCs/>
        </w:rPr>
        <w:t xml:space="preserve"> § 1 zdanie drugie Kodeksu pracy</w:t>
      </w:r>
      <w:r w:rsidR="002D16F7">
        <w:rPr>
          <w:rFonts w:ascii="Book Antiqua" w:hAnsi="Book Antiqua"/>
          <w:b/>
          <w:bCs/>
        </w:rPr>
        <w:t>,</w:t>
      </w:r>
      <w:r w:rsidR="00A94A9D" w:rsidRPr="002D16F7">
        <w:rPr>
          <w:rFonts w:ascii="Book Antiqua" w:hAnsi="Book Antiqua"/>
          <w:b/>
          <w:bCs/>
        </w:rPr>
        <w:t xml:space="preserve"> </w:t>
      </w:r>
      <w:r w:rsidR="00A94A9D">
        <w:rPr>
          <w:rFonts w:ascii="Book Antiqua" w:hAnsi="Book Antiqua"/>
          <w:b/>
          <w:bCs/>
        </w:rPr>
        <w:t>nie może być dłuższy, niż 30 dni od dnia otrzymania przez Pracownika niniejszego wniosku</w:t>
      </w:r>
      <w:r w:rsidR="003F6E76">
        <w:rPr>
          <w:rFonts w:ascii="Book Antiqua" w:hAnsi="Book Antiqua"/>
          <w:b/>
          <w:bCs/>
        </w:rPr>
        <w:t>;</w:t>
      </w:r>
    </w:p>
    <w:p w14:paraId="455681D4" w14:textId="311259B0" w:rsidR="007E1B5F" w:rsidRPr="003165E9" w:rsidRDefault="003F6E76" w:rsidP="007E1B5F">
      <w:pPr>
        <w:pStyle w:val="Akapitzlist"/>
        <w:numPr>
          <w:ilvl w:val="0"/>
          <w:numId w:val="1"/>
        </w:numPr>
        <w:spacing w:line="240" w:lineRule="auto"/>
        <w:jc w:val="both"/>
        <w:rPr>
          <w:rFonts w:ascii="Book Antiqua" w:hAnsi="Book Antiqua"/>
          <w:b/>
          <w:bCs/>
        </w:rPr>
      </w:pPr>
      <w:r>
        <w:rPr>
          <w:rFonts w:ascii="Book Antiqua" w:hAnsi="Book Antiqua"/>
          <w:b/>
          <w:bCs/>
        </w:rPr>
        <w:t>w przypadku braku porozumienia pomiędzy Pracodawcą a Pracownikiem co do terminu przywrócenia poprzednich warunków wykonywania pracy</w:t>
      </w:r>
      <w:r w:rsidR="00A04467">
        <w:rPr>
          <w:rFonts w:ascii="Book Antiqua" w:hAnsi="Book Antiqua"/>
          <w:b/>
          <w:bCs/>
        </w:rPr>
        <w:t>, zgodnie z art. 67</w:t>
      </w:r>
      <w:r w:rsidR="00A04467">
        <w:rPr>
          <w:rFonts w:ascii="Book Antiqua" w:hAnsi="Book Antiqua"/>
          <w:b/>
          <w:bCs/>
          <w:vertAlign w:val="superscript"/>
        </w:rPr>
        <w:t>22</w:t>
      </w:r>
      <w:r w:rsidR="00A04467">
        <w:rPr>
          <w:rFonts w:ascii="Book Antiqua" w:hAnsi="Book Antiqua"/>
          <w:b/>
          <w:bCs/>
        </w:rPr>
        <w:t xml:space="preserve"> § 1 zdanie trzecie Kodeksu pracy, </w:t>
      </w:r>
      <w:r w:rsidR="007E1B5F" w:rsidRPr="007E1B5F">
        <w:rPr>
          <w:rFonts w:ascii="Book Antiqua" w:hAnsi="Book Antiqua"/>
          <w:b/>
          <w:bCs/>
        </w:rPr>
        <w:t xml:space="preserve">przywrócenie poprzednich warunków wykonywania pracy następuje w dniu następującym po upływie 30 dni od dnia otrzymania </w:t>
      </w:r>
      <w:r w:rsidR="007E1B5F">
        <w:rPr>
          <w:rFonts w:ascii="Book Antiqua" w:hAnsi="Book Antiqua"/>
          <w:b/>
          <w:bCs/>
        </w:rPr>
        <w:t xml:space="preserve">niniejszego </w:t>
      </w:r>
      <w:r w:rsidR="007E1B5F" w:rsidRPr="007E1B5F">
        <w:rPr>
          <w:rFonts w:ascii="Book Antiqua" w:hAnsi="Book Antiqua"/>
          <w:b/>
          <w:bCs/>
        </w:rPr>
        <w:t>wniosku</w:t>
      </w:r>
      <w:r w:rsidR="007E1B5F">
        <w:rPr>
          <w:rFonts w:ascii="Book Antiqua" w:hAnsi="Book Antiqua"/>
          <w:b/>
          <w:bCs/>
        </w:rPr>
        <w:t xml:space="preserve"> przez Pracownika. </w:t>
      </w:r>
    </w:p>
    <w:p w14:paraId="58A8DDDB" w14:textId="09E5DEFF" w:rsidR="007E1B5F" w:rsidRDefault="007E1B5F" w:rsidP="00AD4412">
      <w:pPr>
        <w:spacing w:line="240" w:lineRule="auto"/>
        <w:contextualSpacing/>
        <w:jc w:val="right"/>
        <w:rPr>
          <w:rFonts w:ascii="Book Antiqua" w:hAnsi="Book Antiqua"/>
        </w:rPr>
      </w:pPr>
      <w:r>
        <w:rPr>
          <w:rFonts w:ascii="Book Antiqua" w:hAnsi="Book Antiqua"/>
        </w:rPr>
        <w:t>Za Pracodawcę</w:t>
      </w:r>
      <w:r w:rsidR="00E326F0">
        <w:rPr>
          <w:rFonts w:ascii="Book Antiqua" w:hAnsi="Book Antiqua"/>
        </w:rPr>
        <w:t>/Pracodawca</w:t>
      </w:r>
    </w:p>
    <w:p w14:paraId="56E275C2" w14:textId="264DC249" w:rsidR="007E1B5F" w:rsidRDefault="007E1B5F" w:rsidP="007E1B5F">
      <w:pPr>
        <w:spacing w:line="240" w:lineRule="auto"/>
        <w:contextualSpacing/>
        <w:jc w:val="right"/>
        <w:rPr>
          <w:rFonts w:ascii="Book Antiqua" w:hAnsi="Book Antiqua"/>
        </w:rPr>
      </w:pPr>
      <w:r>
        <w:rPr>
          <w:rFonts w:ascii="Book Antiqua" w:hAnsi="Book Antiqua"/>
        </w:rPr>
        <w:t>________________________________</w:t>
      </w:r>
    </w:p>
    <w:p w14:paraId="39C9B2D4" w14:textId="29DE9BFB" w:rsidR="003165E9" w:rsidRDefault="003165E9" w:rsidP="003165E9">
      <w:pPr>
        <w:spacing w:line="240" w:lineRule="auto"/>
        <w:contextualSpacing/>
        <w:rPr>
          <w:rFonts w:ascii="Book Antiqua" w:hAnsi="Book Antiqua"/>
        </w:rPr>
      </w:pPr>
      <w:r>
        <w:rPr>
          <w:rFonts w:ascii="Book Antiqua" w:hAnsi="Book Antiqua"/>
        </w:rPr>
        <w:t>*niepotrzebne skreślić</w:t>
      </w:r>
    </w:p>
    <w:p w14:paraId="0B73825F" w14:textId="77777777" w:rsidR="000527DC" w:rsidRDefault="000527DC" w:rsidP="00BF6926">
      <w:pPr>
        <w:spacing w:line="240" w:lineRule="auto"/>
        <w:contextualSpacing/>
        <w:jc w:val="center"/>
        <w:rPr>
          <w:rFonts w:ascii="Book Antiqua" w:hAnsi="Book Antiqua"/>
          <w:b/>
          <w:bCs/>
        </w:rPr>
      </w:pPr>
    </w:p>
    <w:p w14:paraId="3DE485CE" w14:textId="220A97EF" w:rsidR="006D0131" w:rsidRDefault="006D0131" w:rsidP="00BF6926">
      <w:pPr>
        <w:spacing w:line="240" w:lineRule="auto"/>
        <w:contextualSpacing/>
        <w:jc w:val="center"/>
        <w:rPr>
          <w:rFonts w:ascii="Book Antiqua" w:hAnsi="Book Antiqua"/>
          <w:b/>
          <w:bCs/>
        </w:rPr>
      </w:pPr>
      <w:r>
        <w:rPr>
          <w:rFonts w:ascii="Book Antiqua" w:hAnsi="Book Antiqua"/>
          <w:b/>
          <w:bCs/>
        </w:rPr>
        <w:lastRenderedPageBreak/>
        <w:t>ZAŁOŻENI</w:t>
      </w:r>
      <w:r w:rsidR="00FD3A88">
        <w:rPr>
          <w:rFonts w:ascii="Book Antiqua" w:hAnsi="Book Antiqua"/>
          <w:b/>
          <w:bCs/>
        </w:rPr>
        <w:t>A</w:t>
      </w:r>
      <w:r>
        <w:rPr>
          <w:rFonts w:ascii="Book Antiqua" w:hAnsi="Book Antiqua"/>
          <w:b/>
          <w:bCs/>
        </w:rPr>
        <w:t xml:space="preserve"> PRZYJETE PRZY OPRACOWANIU WZORU</w:t>
      </w:r>
    </w:p>
    <w:p w14:paraId="02EE052F" w14:textId="77777777" w:rsidR="006D0131" w:rsidRDefault="006D0131" w:rsidP="00BF6926">
      <w:pPr>
        <w:spacing w:line="240" w:lineRule="auto"/>
        <w:contextualSpacing/>
        <w:rPr>
          <w:rFonts w:ascii="Book Antiqua" w:hAnsi="Book Antiqua"/>
          <w:b/>
          <w:bCs/>
        </w:rPr>
      </w:pPr>
    </w:p>
    <w:p w14:paraId="00498B49" w14:textId="42B7AD4F" w:rsidR="006D0131" w:rsidRDefault="006D0131" w:rsidP="00BF6926">
      <w:pPr>
        <w:spacing w:line="240" w:lineRule="auto"/>
        <w:contextualSpacing/>
        <w:jc w:val="both"/>
        <w:rPr>
          <w:rFonts w:ascii="Book Antiqua" w:hAnsi="Book Antiqua"/>
        </w:rPr>
      </w:pPr>
      <w:r>
        <w:rPr>
          <w:rFonts w:ascii="Book Antiqua" w:hAnsi="Book Antiqua"/>
        </w:rPr>
        <w:t xml:space="preserve">Powyższy wzór opracowany został do wykorzystywania przez pracodawcę w przypadku woli doprowadzenia przez niego do zakończenia wykonywania pracy zdalnej przez pracownika uprzywilejowanego, świadczonej przez tegoż na podstawie porozumienia zawartego z pracodawcą w toku zatrudnienia. </w:t>
      </w:r>
    </w:p>
    <w:p w14:paraId="1465C7D3" w14:textId="77777777" w:rsidR="00FD3A88" w:rsidRDefault="00FD3A88" w:rsidP="00BF6926">
      <w:pPr>
        <w:spacing w:line="240" w:lineRule="auto"/>
        <w:contextualSpacing/>
        <w:jc w:val="both"/>
        <w:rPr>
          <w:rFonts w:ascii="Book Antiqua" w:hAnsi="Book Antiqua"/>
        </w:rPr>
      </w:pPr>
    </w:p>
    <w:p w14:paraId="20710D45" w14:textId="09D9554C" w:rsidR="006D0131" w:rsidRDefault="006D0131" w:rsidP="00BF6926">
      <w:pPr>
        <w:spacing w:line="240" w:lineRule="auto"/>
        <w:contextualSpacing/>
        <w:jc w:val="both"/>
        <w:rPr>
          <w:rFonts w:ascii="Book Antiqua" w:hAnsi="Book Antiqua"/>
        </w:rPr>
      </w:pPr>
      <w:r>
        <w:rPr>
          <w:rFonts w:ascii="Book Antiqua" w:hAnsi="Book Antiqua"/>
        </w:rPr>
        <w:t>Wzór znajduje zastosowanie wyłącznie wobec pracownika, który jest pracownikiem uprzywilejowanym wedle</w:t>
      </w:r>
      <w:r w:rsidRPr="005A2DF5">
        <w:rPr>
          <w:rFonts w:ascii="Book Antiqua" w:hAnsi="Book Antiqua"/>
        </w:rPr>
        <w:t xml:space="preserve"> art. 67</w:t>
      </w:r>
      <w:r w:rsidRPr="005A2DF5">
        <w:rPr>
          <w:rFonts w:ascii="Book Antiqua" w:hAnsi="Book Antiqua"/>
          <w:vertAlign w:val="superscript"/>
        </w:rPr>
        <w:t xml:space="preserve">19 </w:t>
      </w:r>
      <w:r w:rsidRPr="005A2DF5">
        <w:rPr>
          <w:rFonts w:ascii="Book Antiqua" w:hAnsi="Book Antiqua"/>
        </w:rPr>
        <w:t>§ 6 i 7 Kodeksu pracy</w:t>
      </w:r>
      <w:r>
        <w:rPr>
          <w:rFonts w:ascii="Book Antiqua" w:hAnsi="Book Antiqua"/>
        </w:rPr>
        <w:t xml:space="preserve">. </w:t>
      </w:r>
      <w:r w:rsidR="002572F9">
        <w:rPr>
          <w:rFonts w:ascii="Book Antiqua" w:hAnsi="Book Antiqua"/>
        </w:rPr>
        <w:t>Odnośnie do</w:t>
      </w:r>
      <w:r>
        <w:rPr>
          <w:rFonts w:ascii="Book Antiqua" w:hAnsi="Book Antiqua"/>
        </w:rPr>
        <w:t xml:space="preserve"> wiążącego wniosku dotyczącego pracownika </w:t>
      </w:r>
      <w:r w:rsidR="00F43BC8">
        <w:rPr>
          <w:rFonts w:ascii="Book Antiqua" w:hAnsi="Book Antiqua"/>
        </w:rPr>
        <w:t xml:space="preserve">nie będącego pracownikiem </w:t>
      </w:r>
      <w:r>
        <w:rPr>
          <w:rFonts w:ascii="Book Antiqua" w:hAnsi="Book Antiqua"/>
        </w:rPr>
        <w:t>uprzywilejowan</w:t>
      </w:r>
      <w:r w:rsidR="00F43BC8">
        <w:rPr>
          <w:rFonts w:ascii="Book Antiqua" w:hAnsi="Book Antiqua"/>
        </w:rPr>
        <w:t>ym</w:t>
      </w:r>
      <w:r>
        <w:rPr>
          <w:rFonts w:ascii="Book Antiqua" w:hAnsi="Book Antiqua"/>
        </w:rPr>
        <w:t xml:space="preserve"> zob. wzór wiążącego wniosku o zaprzestanie wykonywania pracy zdalnej i przywrócenie poprzednich warunków pracy.</w:t>
      </w:r>
    </w:p>
    <w:p w14:paraId="2E0F3977" w14:textId="77777777" w:rsidR="00FD3A88" w:rsidRDefault="00FD3A88" w:rsidP="00BF6926">
      <w:pPr>
        <w:spacing w:line="240" w:lineRule="auto"/>
        <w:contextualSpacing/>
        <w:jc w:val="both"/>
        <w:rPr>
          <w:rFonts w:ascii="Book Antiqua" w:hAnsi="Book Antiqua"/>
        </w:rPr>
      </w:pPr>
    </w:p>
    <w:p w14:paraId="2C16DED0" w14:textId="1FAF95B6" w:rsidR="006D0131" w:rsidRDefault="006D0131" w:rsidP="00BF6926">
      <w:pPr>
        <w:spacing w:line="240" w:lineRule="auto"/>
        <w:contextualSpacing/>
        <w:jc w:val="both"/>
        <w:rPr>
          <w:rFonts w:ascii="Book Antiqua" w:hAnsi="Book Antiqua"/>
        </w:rPr>
      </w:pPr>
      <w:r>
        <w:rPr>
          <w:rFonts w:ascii="Book Antiqua" w:hAnsi="Book Antiqua"/>
        </w:rPr>
        <w:t>Wzór przewiduje świadczenie pracy przez pracownika w modelu hybrydowym</w:t>
      </w:r>
      <w:r w:rsidR="00E37F48">
        <w:rPr>
          <w:rFonts w:ascii="Book Antiqua" w:hAnsi="Book Antiqua"/>
        </w:rPr>
        <w:t xml:space="preserve"> lub w modelu pełnym. </w:t>
      </w:r>
      <w:r w:rsidR="00012BC7">
        <w:rPr>
          <w:rFonts w:ascii="Book Antiqua" w:hAnsi="Book Antiqua"/>
        </w:rPr>
        <w:t xml:space="preserve">Różnica ta, w stosunku do wzoru </w:t>
      </w:r>
      <w:r w:rsidR="00012BC7" w:rsidRPr="00012BC7">
        <w:rPr>
          <w:rFonts w:ascii="Book Antiqua" w:hAnsi="Book Antiqua"/>
        </w:rPr>
        <w:t>wiążącego wniosku o zaprzestanie wykonywania pracy zdalnej i przywrócenie poprzednich warunków pracy</w:t>
      </w:r>
      <w:r w:rsidR="00740E2C">
        <w:rPr>
          <w:rFonts w:ascii="Book Antiqua" w:hAnsi="Book Antiqua"/>
        </w:rPr>
        <w:t xml:space="preserve"> właściwego dla pracownika niebędącego pracownikiem uprzywilejowanym, wynika z tego, że w zakresie </w:t>
      </w:r>
      <w:r w:rsidR="004F447C">
        <w:rPr>
          <w:rFonts w:ascii="Book Antiqua" w:hAnsi="Book Antiqua"/>
        </w:rPr>
        <w:t xml:space="preserve">pracownika uprzywilejowanego, to </w:t>
      </w:r>
      <w:r w:rsidR="00A40929">
        <w:rPr>
          <w:rFonts w:ascii="Book Antiqua" w:hAnsi="Book Antiqua"/>
        </w:rPr>
        <w:t xml:space="preserve">od jego decyzji zależne jest to, czy praca zdalna realizowana jest w modelu hybrydowym, czy zdalnym (zob. omówienie wzoru regulaminu pracy zdalnej i wzoru porozumienia </w:t>
      </w:r>
      <w:r w:rsidR="006E4C09">
        <w:rPr>
          <w:rFonts w:ascii="Book Antiqua" w:hAnsi="Book Antiqua"/>
        </w:rPr>
        <w:t>zawieranego z pracownikiem uprzywilejowanym).</w:t>
      </w:r>
    </w:p>
    <w:p w14:paraId="7EAFBF37" w14:textId="77777777" w:rsidR="006E4C09" w:rsidRDefault="006E4C09" w:rsidP="00BF6926">
      <w:pPr>
        <w:spacing w:line="240" w:lineRule="auto"/>
        <w:contextualSpacing/>
        <w:jc w:val="both"/>
        <w:rPr>
          <w:rFonts w:ascii="Book Antiqua" w:hAnsi="Book Antiqua"/>
        </w:rPr>
      </w:pPr>
    </w:p>
    <w:p w14:paraId="4FDD3264" w14:textId="55016F6A" w:rsidR="006E4C09" w:rsidRDefault="006E4C09" w:rsidP="00BF6926">
      <w:pPr>
        <w:spacing w:line="240" w:lineRule="auto"/>
        <w:contextualSpacing/>
        <w:jc w:val="center"/>
        <w:rPr>
          <w:rFonts w:ascii="Book Antiqua" w:hAnsi="Book Antiqua"/>
          <w:b/>
          <w:bCs/>
        </w:rPr>
      </w:pPr>
      <w:r>
        <w:rPr>
          <w:rFonts w:ascii="Book Antiqua" w:hAnsi="Book Antiqua"/>
          <w:b/>
          <w:bCs/>
        </w:rPr>
        <w:t>OBJAŚNIENIE WZORU</w:t>
      </w:r>
    </w:p>
    <w:p w14:paraId="0AC0BD13" w14:textId="77777777" w:rsidR="00A83C38" w:rsidRPr="00A83C38" w:rsidRDefault="00A83C38" w:rsidP="00BF6926">
      <w:pPr>
        <w:pStyle w:val="Akapitzlist"/>
        <w:numPr>
          <w:ilvl w:val="0"/>
          <w:numId w:val="2"/>
        </w:numPr>
        <w:spacing w:line="240" w:lineRule="auto"/>
        <w:jc w:val="both"/>
        <w:rPr>
          <w:rFonts w:ascii="Book Antiqua" w:hAnsi="Book Antiqua"/>
        </w:rPr>
      </w:pPr>
      <w:r w:rsidRPr="00A83C38">
        <w:rPr>
          <w:rFonts w:ascii="Book Antiqua" w:hAnsi="Book Antiqua"/>
        </w:rPr>
        <w:t>Należy uzupełnić kolejno firmę (nazwę) pracodawcy, adres siedziby i wskazać podmiot, który dokonuje czynności z zakresu prawa pracy w imieniu pracodawcy będącego jednostką organizacyjną – osobę lub organ zarządzający tą jednostką albo inną wyznaczoną osobę (np. Prezes Zarządu, Członek Zarządu, Dyrektor Działu Kadr).</w:t>
      </w:r>
    </w:p>
    <w:p w14:paraId="242DF3E5" w14:textId="77777777" w:rsidR="00A57C32" w:rsidRPr="00A57C32" w:rsidRDefault="00A57C32" w:rsidP="00BF6926">
      <w:pPr>
        <w:pStyle w:val="Akapitzlist"/>
        <w:numPr>
          <w:ilvl w:val="0"/>
          <w:numId w:val="2"/>
        </w:numPr>
        <w:spacing w:line="240" w:lineRule="auto"/>
        <w:jc w:val="both"/>
        <w:rPr>
          <w:rFonts w:ascii="Book Antiqua" w:hAnsi="Book Antiqua"/>
        </w:rPr>
      </w:pPr>
      <w:r w:rsidRPr="00A57C32">
        <w:rPr>
          <w:rFonts w:ascii="Book Antiqua" w:hAnsi="Book Antiqua"/>
        </w:rPr>
        <w:t>Należy zastosować w przypadku, w którym pracodawca jest osobą fizyczną, a nie występuje przypadek określony w pkt 3 poniżej.</w:t>
      </w:r>
    </w:p>
    <w:p w14:paraId="5CD38C75" w14:textId="77777777" w:rsidR="00417318" w:rsidRPr="00417318" w:rsidRDefault="00417318" w:rsidP="00BF6926">
      <w:pPr>
        <w:pStyle w:val="Akapitzlist"/>
        <w:numPr>
          <w:ilvl w:val="0"/>
          <w:numId w:val="2"/>
        </w:numPr>
        <w:spacing w:line="240" w:lineRule="auto"/>
        <w:jc w:val="both"/>
        <w:rPr>
          <w:rFonts w:ascii="Book Antiqua" w:hAnsi="Book Antiqua"/>
        </w:rPr>
      </w:pPr>
      <w:r w:rsidRPr="00417318">
        <w:rPr>
          <w:rFonts w:ascii="Book Antiqua" w:hAnsi="Book Antiqua"/>
        </w:rPr>
        <w:t xml:space="preserve">Należy zastosować w przypadku pracodawcy, który jest osobą fizyczną, jeżeli nie dokonuje on osobiście czynności z zakresu prawa pracy (a zatem, gdy wyznaczył inną osobę do dokonywania takich czynności). </w:t>
      </w:r>
    </w:p>
    <w:p w14:paraId="3F0C389F" w14:textId="104A4F44" w:rsidR="00035C42" w:rsidRPr="00035C42" w:rsidRDefault="00035C42" w:rsidP="00BF6926">
      <w:pPr>
        <w:pStyle w:val="Akapitzlist"/>
        <w:numPr>
          <w:ilvl w:val="0"/>
          <w:numId w:val="2"/>
        </w:numPr>
        <w:spacing w:line="240" w:lineRule="auto"/>
        <w:jc w:val="both"/>
        <w:rPr>
          <w:rFonts w:ascii="Book Antiqua" w:hAnsi="Book Antiqua"/>
        </w:rPr>
      </w:pPr>
      <w:r w:rsidRPr="00035C42">
        <w:rPr>
          <w:rFonts w:ascii="Book Antiqua" w:hAnsi="Book Antiqua"/>
        </w:rPr>
        <w:t xml:space="preserve">Należy wskazać datę i miejsce zawarcia porozumienia. </w:t>
      </w:r>
      <w:r>
        <w:rPr>
          <w:rFonts w:ascii="Book Antiqua" w:hAnsi="Book Antiqua"/>
        </w:rPr>
        <w:t xml:space="preserve">Należy wybrać </w:t>
      </w:r>
      <w:r w:rsidR="000A152D">
        <w:rPr>
          <w:rFonts w:ascii="Book Antiqua" w:hAnsi="Book Antiqua"/>
        </w:rPr>
        <w:t xml:space="preserve">model pracy zdalnej wykonywanej przez pracownika uprzywilejowanego (hybrydowy lub pełny) w zależności od zawartego z tym pracownikiem porozumienia. </w:t>
      </w:r>
      <w:r w:rsidRPr="00035C42">
        <w:rPr>
          <w:rFonts w:ascii="Book Antiqua" w:hAnsi="Book Antiqua"/>
        </w:rPr>
        <w:t xml:space="preserve">  </w:t>
      </w:r>
    </w:p>
    <w:p w14:paraId="5A6DF976" w14:textId="3185AD84" w:rsidR="006E4C09" w:rsidRDefault="00502CB9" w:rsidP="00BF6926">
      <w:pPr>
        <w:pStyle w:val="Akapitzlist"/>
        <w:numPr>
          <w:ilvl w:val="0"/>
          <w:numId w:val="2"/>
        </w:numPr>
        <w:spacing w:line="240" w:lineRule="auto"/>
        <w:jc w:val="both"/>
        <w:rPr>
          <w:rFonts w:ascii="Book Antiqua" w:hAnsi="Book Antiqua"/>
        </w:rPr>
      </w:pPr>
      <w:r>
        <w:rPr>
          <w:rFonts w:ascii="Book Antiqua" w:hAnsi="Book Antiqua"/>
        </w:rPr>
        <w:t>Wskazan</w:t>
      </w:r>
      <w:r w:rsidR="004505D1">
        <w:rPr>
          <w:rFonts w:ascii="Book Antiqua" w:hAnsi="Book Antiqua"/>
        </w:rPr>
        <w:t>a</w:t>
      </w:r>
      <w:r>
        <w:rPr>
          <w:rFonts w:ascii="Book Antiqua" w:hAnsi="Book Antiqua"/>
        </w:rPr>
        <w:t xml:space="preserve"> tu podstaw</w:t>
      </w:r>
      <w:r w:rsidR="004505D1">
        <w:rPr>
          <w:rFonts w:ascii="Book Antiqua" w:hAnsi="Book Antiqua"/>
        </w:rPr>
        <w:t>a</w:t>
      </w:r>
      <w:r>
        <w:rPr>
          <w:rFonts w:ascii="Book Antiqua" w:hAnsi="Book Antiqua"/>
        </w:rPr>
        <w:t xml:space="preserve">, a zatem </w:t>
      </w:r>
      <w:r w:rsidR="001F42FB">
        <w:rPr>
          <w:rFonts w:ascii="Book Antiqua" w:hAnsi="Book Antiqua"/>
        </w:rPr>
        <w:t xml:space="preserve">brak możliwości dalszego wykonywania pracy zdalnej przez pracownika uprzywilejowanego ze względu na </w:t>
      </w:r>
      <w:r w:rsidR="004505D1">
        <w:rPr>
          <w:rFonts w:ascii="Book Antiqua" w:hAnsi="Book Antiqua"/>
        </w:rPr>
        <w:t>organizacj</w:t>
      </w:r>
      <w:r w:rsidR="001F42FB">
        <w:rPr>
          <w:rFonts w:ascii="Book Antiqua" w:hAnsi="Book Antiqua"/>
        </w:rPr>
        <w:t>ę</w:t>
      </w:r>
      <w:r w:rsidR="004505D1">
        <w:rPr>
          <w:rFonts w:ascii="Book Antiqua" w:hAnsi="Book Antiqua"/>
        </w:rPr>
        <w:t xml:space="preserve"> pracy lub rodzaj pracy </w:t>
      </w:r>
      <w:r w:rsidR="001F42FB">
        <w:rPr>
          <w:rFonts w:ascii="Book Antiqua" w:hAnsi="Book Antiqua"/>
        </w:rPr>
        <w:t xml:space="preserve">jest jedynym przypadkiem, w którym pracodawca może złożyć </w:t>
      </w:r>
      <w:r w:rsidR="00BF60AC">
        <w:rPr>
          <w:rFonts w:ascii="Book Antiqua" w:hAnsi="Book Antiqua"/>
        </w:rPr>
        <w:t xml:space="preserve">wobec pracownika uprzywilejowanego taki wniosek. Zob. omówienie </w:t>
      </w:r>
      <w:r w:rsidR="00087B96">
        <w:rPr>
          <w:rFonts w:ascii="Book Antiqua" w:hAnsi="Book Antiqua"/>
        </w:rPr>
        <w:t>wzoru odmowy uwzględnienia wniosku złożonego przez pracownika uprzywilejowanego i uwagi poniżej.</w:t>
      </w:r>
    </w:p>
    <w:p w14:paraId="73D5ECB3" w14:textId="5FABE893" w:rsidR="00087B96" w:rsidRDefault="00410595" w:rsidP="00BF6926">
      <w:pPr>
        <w:pStyle w:val="Akapitzlist"/>
        <w:numPr>
          <w:ilvl w:val="0"/>
          <w:numId w:val="2"/>
        </w:numPr>
        <w:spacing w:line="240" w:lineRule="auto"/>
        <w:jc w:val="both"/>
        <w:rPr>
          <w:rFonts w:ascii="Book Antiqua" w:hAnsi="Book Antiqua"/>
        </w:rPr>
      </w:pPr>
      <w:r w:rsidRPr="00410595">
        <w:rPr>
          <w:rFonts w:ascii="Book Antiqua" w:hAnsi="Book Antiqua"/>
        </w:rPr>
        <w:t>Należy podać uzasadnienie decyzji (odpowiednio odnieść się do stanu faktycznego).</w:t>
      </w:r>
      <w:r>
        <w:rPr>
          <w:rFonts w:ascii="Book Antiqua" w:hAnsi="Book Antiqua"/>
        </w:rPr>
        <w:t xml:space="preserve"> Zob. </w:t>
      </w:r>
      <w:r w:rsidRPr="00410595">
        <w:rPr>
          <w:rFonts w:ascii="Book Antiqua" w:hAnsi="Book Antiqua"/>
        </w:rPr>
        <w:t>omówienie wzoru odmowy uwzględnienia wniosku złożonego przez pracownika uprzywilejowanego</w:t>
      </w:r>
      <w:r w:rsidR="005612FE">
        <w:rPr>
          <w:rFonts w:ascii="Book Antiqua" w:hAnsi="Book Antiqua"/>
        </w:rPr>
        <w:t>.</w:t>
      </w:r>
    </w:p>
    <w:p w14:paraId="7396DF65" w14:textId="77777777" w:rsidR="00E06977" w:rsidRPr="00E06977" w:rsidRDefault="00E06977" w:rsidP="00BF6926">
      <w:pPr>
        <w:pStyle w:val="Akapitzlist"/>
        <w:numPr>
          <w:ilvl w:val="0"/>
          <w:numId w:val="2"/>
        </w:numPr>
        <w:spacing w:line="240" w:lineRule="auto"/>
        <w:jc w:val="both"/>
        <w:rPr>
          <w:rFonts w:ascii="Book Antiqua" w:hAnsi="Book Antiqua"/>
        </w:rPr>
      </w:pPr>
      <w:r w:rsidRPr="00E06977">
        <w:rPr>
          <w:rFonts w:ascii="Book Antiqua" w:hAnsi="Book Antiqua"/>
        </w:rPr>
        <w:t>Zgodnie z przepisami, pracodawca i pracownik mają ustalić termin przywrócenia poprzednich warunków wykonywania pracy, nie dłuższy niż 30 dni od dnia otrzymania przez jedną ze stron wniosku pochodzącego od drugiej strony. Tym samym, we wniosku składanym przez pracodawcę, powinien on od razu zaproponować taki termin.</w:t>
      </w:r>
    </w:p>
    <w:p w14:paraId="132E1F6E" w14:textId="77777777" w:rsidR="00931812" w:rsidRPr="00931812" w:rsidRDefault="00931812" w:rsidP="00BF6926">
      <w:pPr>
        <w:pStyle w:val="Akapitzlist"/>
        <w:numPr>
          <w:ilvl w:val="0"/>
          <w:numId w:val="2"/>
        </w:numPr>
        <w:spacing w:line="240" w:lineRule="auto"/>
        <w:rPr>
          <w:rFonts w:ascii="Book Antiqua" w:hAnsi="Book Antiqua"/>
        </w:rPr>
      </w:pPr>
      <w:r w:rsidRPr="00931812">
        <w:rPr>
          <w:rFonts w:ascii="Book Antiqua" w:hAnsi="Book Antiqua"/>
        </w:rPr>
        <w:t>Pouczenia zawarte zostały wobec rozwiązań ustawowych:</w:t>
      </w:r>
    </w:p>
    <w:p w14:paraId="6B786EFD" w14:textId="6E9237E3" w:rsidR="00931812" w:rsidRPr="00931812" w:rsidRDefault="00931812" w:rsidP="00BF6926">
      <w:pPr>
        <w:pStyle w:val="Akapitzlist"/>
        <w:numPr>
          <w:ilvl w:val="0"/>
          <w:numId w:val="5"/>
        </w:numPr>
        <w:spacing w:line="240" w:lineRule="auto"/>
        <w:jc w:val="both"/>
        <w:rPr>
          <w:rFonts w:ascii="Book Antiqua" w:hAnsi="Book Antiqua"/>
        </w:rPr>
      </w:pPr>
      <w:r w:rsidRPr="00931812">
        <w:rPr>
          <w:rFonts w:ascii="Book Antiqua" w:hAnsi="Book Antiqua"/>
        </w:rPr>
        <w:t xml:space="preserve">jak wskazano w pkt </w:t>
      </w:r>
      <w:r>
        <w:rPr>
          <w:rFonts w:ascii="Book Antiqua" w:hAnsi="Book Antiqua"/>
        </w:rPr>
        <w:t>7</w:t>
      </w:r>
      <w:r w:rsidRPr="00931812">
        <w:rPr>
          <w:rFonts w:ascii="Book Antiqua" w:hAnsi="Book Antiqua"/>
        </w:rPr>
        <w:t xml:space="preserve"> powyżej, pracownik i pracodawca mają uzgodnić termin przywrócenia poprzednich warunków wykonywania pracy, a zatem w tym </w:t>
      </w:r>
      <w:r w:rsidRPr="00931812">
        <w:rPr>
          <w:rFonts w:ascii="Book Antiqua" w:hAnsi="Book Antiqua"/>
        </w:rPr>
        <w:lastRenderedPageBreak/>
        <w:t>zakresie pracownik również musi się wypowiedzieć. Oczywiście termin nie może być dłuższy, niż 30 dni od dnia otrzymania przez pracownika wniosku pochodzącego od pracodawcy.</w:t>
      </w:r>
    </w:p>
    <w:p w14:paraId="45653DDE" w14:textId="61357E0B" w:rsidR="005612FE" w:rsidRDefault="00931812" w:rsidP="00BF6926">
      <w:pPr>
        <w:pStyle w:val="Akapitzlist"/>
        <w:numPr>
          <w:ilvl w:val="0"/>
          <w:numId w:val="5"/>
        </w:numPr>
        <w:spacing w:line="240" w:lineRule="auto"/>
        <w:jc w:val="both"/>
        <w:rPr>
          <w:rFonts w:ascii="Book Antiqua" w:hAnsi="Book Antiqua"/>
        </w:rPr>
      </w:pPr>
      <w:r w:rsidRPr="00931812">
        <w:rPr>
          <w:rFonts w:ascii="Book Antiqua" w:hAnsi="Book Antiqua"/>
        </w:rPr>
        <w:t xml:space="preserve">zgodnie z przepisami, w przypadku braku uzgodnienia terminu, </w:t>
      </w:r>
      <w:bookmarkStart w:id="0" w:name="_Hlk132802046"/>
      <w:r w:rsidRPr="00931812">
        <w:rPr>
          <w:rFonts w:ascii="Book Antiqua" w:hAnsi="Book Antiqua"/>
        </w:rPr>
        <w:t>przywrócenie poprzednich warunków wykonywania pracy następuje w dniu następującym po upływie 30 dni od dnia otrzymania przez pracownika wniosku złożonego przez pracodawcę.</w:t>
      </w:r>
      <w:bookmarkEnd w:id="0"/>
      <w:r w:rsidRPr="00931812">
        <w:rPr>
          <w:rFonts w:ascii="Book Antiqua" w:hAnsi="Book Antiqua"/>
        </w:rPr>
        <w:t xml:space="preserve"> </w:t>
      </w:r>
    </w:p>
    <w:p w14:paraId="43F3D467" w14:textId="7BB5D0F7" w:rsidR="00BF6926" w:rsidRDefault="00BF6926" w:rsidP="00BF6926">
      <w:pPr>
        <w:spacing w:line="240" w:lineRule="auto"/>
        <w:contextualSpacing/>
        <w:jc w:val="center"/>
        <w:rPr>
          <w:rFonts w:ascii="Book Antiqua" w:hAnsi="Book Antiqua"/>
          <w:b/>
          <w:bCs/>
        </w:rPr>
      </w:pPr>
      <w:r>
        <w:rPr>
          <w:rFonts w:ascii="Book Antiqua" w:hAnsi="Book Antiqua"/>
          <w:b/>
          <w:bCs/>
        </w:rPr>
        <w:t>UWAGI DODATKOWE</w:t>
      </w:r>
    </w:p>
    <w:p w14:paraId="012EF83C" w14:textId="77777777" w:rsidR="00BF6926" w:rsidRDefault="00BF6926" w:rsidP="00BF6926">
      <w:pPr>
        <w:spacing w:line="240" w:lineRule="auto"/>
        <w:contextualSpacing/>
        <w:rPr>
          <w:rFonts w:ascii="Book Antiqua" w:hAnsi="Book Antiqua"/>
          <w:b/>
          <w:bCs/>
        </w:rPr>
      </w:pPr>
    </w:p>
    <w:p w14:paraId="0764F3DE" w14:textId="77777777" w:rsidR="000D1F6E" w:rsidRDefault="003F474D" w:rsidP="003B1667">
      <w:pPr>
        <w:spacing w:line="240" w:lineRule="auto"/>
        <w:contextualSpacing/>
        <w:jc w:val="both"/>
        <w:rPr>
          <w:rFonts w:ascii="Book Antiqua" w:hAnsi="Book Antiqua"/>
        </w:rPr>
      </w:pPr>
      <w:r>
        <w:rPr>
          <w:rFonts w:ascii="Book Antiqua" w:hAnsi="Book Antiqua"/>
        </w:rPr>
        <w:t>Z uwagi na to, że</w:t>
      </w:r>
      <w:r w:rsidR="000D1F6E">
        <w:rPr>
          <w:rFonts w:ascii="Book Antiqua" w:hAnsi="Book Antiqua"/>
        </w:rPr>
        <w:t>:</w:t>
      </w:r>
    </w:p>
    <w:p w14:paraId="5344DB4C" w14:textId="77777777" w:rsidR="000D1F6E" w:rsidRDefault="003F474D" w:rsidP="000D1F6E">
      <w:pPr>
        <w:pStyle w:val="Akapitzlist"/>
        <w:numPr>
          <w:ilvl w:val="0"/>
          <w:numId w:val="6"/>
        </w:numPr>
        <w:spacing w:line="240" w:lineRule="auto"/>
        <w:jc w:val="both"/>
        <w:rPr>
          <w:rFonts w:ascii="Book Antiqua" w:hAnsi="Book Antiqua"/>
        </w:rPr>
      </w:pPr>
      <w:r w:rsidRPr="000D1F6E">
        <w:rPr>
          <w:rFonts w:ascii="Book Antiqua" w:hAnsi="Book Antiqua"/>
        </w:rPr>
        <w:t xml:space="preserve">pracodawca może złożyć wiążący wniosek o zaprzestanie </w:t>
      </w:r>
      <w:r w:rsidR="003B1667" w:rsidRPr="000D1F6E">
        <w:rPr>
          <w:rFonts w:ascii="Book Antiqua" w:hAnsi="Book Antiqua"/>
        </w:rPr>
        <w:t xml:space="preserve">wykonywania pracy zdalnej przez pracownika uprzywilejowanego i </w:t>
      </w:r>
      <w:r w:rsidR="0082765F" w:rsidRPr="000D1F6E">
        <w:rPr>
          <w:rFonts w:ascii="Book Antiqua" w:hAnsi="Book Antiqua"/>
        </w:rPr>
        <w:t>przywrócenie poprzednich warunków pracy</w:t>
      </w:r>
      <w:r w:rsidR="00176266" w:rsidRPr="000D1F6E">
        <w:rPr>
          <w:rFonts w:ascii="Book Antiqua" w:hAnsi="Book Antiqua"/>
        </w:rPr>
        <w:t xml:space="preserve"> wyłącznie z uwagi na to, że dalsze wykonywanie pracy zdalnej nie jest możliwe ze względu na organizację pracy albo rodzaj pracy wykonywanej przez pracownika uprzywilejowanego</w:t>
      </w:r>
      <w:r w:rsidR="008574F6" w:rsidRPr="000D1F6E">
        <w:rPr>
          <w:rFonts w:ascii="Book Antiqua" w:hAnsi="Book Antiqua"/>
        </w:rPr>
        <w:t xml:space="preserve">, </w:t>
      </w:r>
      <w:r w:rsidR="00B72DCF" w:rsidRPr="000D1F6E">
        <w:rPr>
          <w:rFonts w:ascii="Book Antiqua" w:hAnsi="Book Antiqua"/>
        </w:rPr>
        <w:t xml:space="preserve">jak i wobec tego, że </w:t>
      </w:r>
    </w:p>
    <w:p w14:paraId="290A6DA1" w14:textId="77777777" w:rsidR="000D1F6E" w:rsidRDefault="00B72DCF" w:rsidP="000D1F6E">
      <w:pPr>
        <w:pStyle w:val="Akapitzlist"/>
        <w:numPr>
          <w:ilvl w:val="0"/>
          <w:numId w:val="6"/>
        </w:numPr>
        <w:spacing w:line="240" w:lineRule="auto"/>
        <w:jc w:val="both"/>
        <w:rPr>
          <w:rFonts w:ascii="Book Antiqua" w:hAnsi="Book Antiqua"/>
        </w:rPr>
      </w:pPr>
      <w:r w:rsidRPr="000D1F6E">
        <w:rPr>
          <w:rFonts w:ascii="Book Antiqua" w:hAnsi="Book Antiqua"/>
        </w:rPr>
        <w:t>pracodawca</w:t>
      </w:r>
      <w:r w:rsidR="008574F6" w:rsidRPr="000D1F6E">
        <w:rPr>
          <w:rFonts w:ascii="Book Antiqua" w:hAnsi="Book Antiqua"/>
        </w:rPr>
        <w:t xml:space="preserve"> może odmówić uwzględnienia wniosku pracownika uprzywilejowanego o </w:t>
      </w:r>
      <w:r w:rsidR="00DF1D80" w:rsidRPr="000D1F6E">
        <w:rPr>
          <w:rFonts w:ascii="Book Antiqua" w:hAnsi="Book Antiqua"/>
        </w:rPr>
        <w:t xml:space="preserve">uzgodnienie pracy zdalnej </w:t>
      </w:r>
      <w:r w:rsidR="00656239" w:rsidRPr="000D1F6E">
        <w:rPr>
          <w:rFonts w:ascii="Book Antiqua" w:hAnsi="Book Antiqua"/>
        </w:rPr>
        <w:t xml:space="preserve">również wyłącznie </w:t>
      </w:r>
      <w:r w:rsidR="00F53840" w:rsidRPr="000D1F6E">
        <w:rPr>
          <w:rFonts w:ascii="Book Antiqua" w:hAnsi="Book Antiqua"/>
        </w:rPr>
        <w:t>ze względu na organizację prac</w:t>
      </w:r>
      <w:r w:rsidR="00656239" w:rsidRPr="000D1F6E">
        <w:rPr>
          <w:rFonts w:ascii="Book Antiqua" w:hAnsi="Book Antiqua"/>
        </w:rPr>
        <w:t xml:space="preserve">y lub </w:t>
      </w:r>
      <w:r w:rsidR="00F53840" w:rsidRPr="000D1F6E">
        <w:rPr>
          <w:rFonts w:ascii="Book Antiqua" w:hAnsi="Book Antiqua"/>
        </w:rPr>
        <w:t xml:space="preserve">rodzaj pracy wykonywanej przez </w:t>
      </w:r>
      <w:r w:rsidR="00656239" w:rsidRPr="000D1F6E">
        <w:rPr>
          <w:rFonts w:ascii="Book Antiqua" w:hAnsi="Book Antiqua"/>
        </w:rPr>
        <w:t>p</w:t>
      </w:r>
      <w:r w:rsidR="00F53840" w:rsidRPr="000D1F6E">
        <w:rPr>
          <w:rFonts w:ascii="Book Antiqua" w:hAnsi="Book Antiqua"/>
        </w:rPr>
        <w:t>racownika uprzywilejowanego</w:t>
      </w:r>
      <w:r w:rsidR="00656239" w:rsidRPr="000D1F6E">
        <w:rPr>
          <w:rFonts w:ascii="Book Antiqua" w:hAnsi="Book Antiqua"/>
        </w:rPr>
        <w:t>,</w:t>
      </w:r>
    </w:p>
    <w:p w14:paraId="2EC6E597" w14:textId="3CDDD093" w:rsidR="00B63172" w:rsidRPr="000D1F6E" w:rsidRDefault="00656239" w:rsidP="00C0137D">
      <w:pPr>
        <w:spacing w:line="240" w:lineRule="auto"/>
        <w:jc w:val="both"/>
        <w:rPr>
          <w:rFonts w:ascii="Book Antiqua" w:hAnsi="Book Antiqua"/>
        </w:rPr>
      </w:pPr>
      <w:r w:rsidRPr="000D1F6E">
        <w:rPr>
          <w:rFonts w:ascii="Book Antiqua" w:hAnsi="Book Antiqua"/>
        </w:rPr>
        <w:t xml:space="preserve">zauważyć należy, że </w:t>
      </w:r>
      <w:r w:rsidR="00D12D2E" w:rsidRPr="000D1F6E">
        <w:rPr>
          <w:rFonts w:ascii="Book Antiqua" w:hAnsi="Book Antiqua"/>
        </w:rPr>
        <w:t xml:space="preserve">niniejszy wzór będzie mógł być zastosowany wyłącznie w takim wypadku, w którym </w:t>
      </w:r>
      <w:r w:rsidR="00EA06DF" w:rsidRPr="000D1F6E">
        <w:rPr>
          <w:rFonts w:ascii="Book Antiqua" w:hAnsi="Book Antiqua"/>
        </w:rPr>
        <w:t xml:space="preserve">w okresie </w:t>
      </w:r>
      <w:r w:rsidR="00D12D2E" w:rsidRPr="000D1F6E">
        <w:rPr>
          <w:rFonts w:ascii="Book Antiqua" w:hAnsi="Book Antiqua"/>
        </w:rPr>
        <w:t>pomiędzy uwzględnieniem wniosku złożonego przez pracownika uprzywilejowanego</w:t>
      </w:r>
      <w:r w:rsidR="00EA06DF" w:rsidRPr="000D1F6E">
        <w:rPr>
          <w:rFonts w:ascii="Book Antiqua" w:hAnsi="Book Antiqua"/>
        </w:rPr>
        <w:t xml:space="preserve">, a złożeniem przez pracodawcę wiążącego wniosku o zaprzestanie wykonywania pracy zdalnej i przywrócenie poprzednich warunków pracy </w:t>
      </w:r>
      <w:r w:rsidR="00C0137D">
        <w:rPr>
          <w:rFonts w:ascii="Book Antiqua" w:hAnsi="Book Antiqua"/>
        </w:rPr>
        <w:t>dojdzie do zmian organizacji pracy albo rodzaju pracy wykonywanej przez pracownika uprzywilejowanego (np. pracownik otrzyma awans)</w:t>
      </w:r>
      <w:r w:rsidR="00C81A26">
        <w:rPr>
          <w:rFonts w:ascii="Book Antiqua" w:hAnsi="Book Antiqua"/>
        </w:rPr>
        <w:t xml:space="preserve">, która to zmiana będzie powodować </w:t>
      </w:r>
      <w:r w:rsidR="00525356">
        <w:rPr>
          <w:rFonts w:ascii="Book Antiqua" w:hAnsi="Book Antiqua"/>
        </w:rPr>
        <w:t>brak możliwości dalszego wykonywania pracy zdalnej</w:t>
      </w:r>
      <w:r w:rsidR="00C0137D">
        <w:rPr>
          <w:rFonts w:ascii="Book Antiqua" w:hAnsi="Book Antiqua"/>
        </w:rPr>
        <w:t xml:space="preserve">. </w:t>
      </w:r>
    </w:p>
    <w:p w14:paraId="24FD58E2" w14:textId="77777777" w:rsidR="00B63172" w:rsidRDefault="00B63172" w:rsidP="00BF6926">
      <w:pPr>
        <w:spacing w:line="240" w:lineRule="auto"/>
        <w:contextualSpacing/>
        <w:rPr>
          <w:rFonts w:ascii="Book Antiqua" w:hAnsi="Book Antiqua"/>
          <w:b/>
          <w:bCs/>
        </w:rPr>
      </w:pPr>
    </w:p>
    <w:p w14:paraId="41446018" w14:textId="77777777" w:rsidR="00B63172" w:rsidRPr="00B63172" w:rsidRDefault="00B63172" w:rsidP="00B63172">
      <w:pPr>
        <w:spacing w:line="240" w:lineRule="auto"/>
        <w:contextualSpacing/>
        <w:jc w:val="both"/>
        <w:rPr>
          <w:rFonts w:ascii="Book Antiqua" w:hAnsi="Book Antiqua"/>
        </w:rPr>
      </w:pPr>
      <w:r w:rsidRPr="00B63172">
        <w:rPr>
          <w:rFonts w:ascii="Book Antiqua" w:hAnsi="Book Antiqua"/>
        </w:rPr>
        <w:t>W przypadku, w którym pracodawca i pracownik uzgodnią termin przywrócenia poprzednich warunków pracy dłuższy, niż 30 dni od dnia otrzymania przez pracownika wniosku pochodzącego od pracodawcy, uzgodnienie takie nie będzie skuteczne, a przywrócenie poprzednich warunków wykonywania pracy następuje w dniu następującym po upływie 30 dni od dnia otrzymania przez pracownika wniosku złożonego przez pracodawcę.</w:t>
      </w:r>
    </w:p>
    <w:p w14:paraId="4AAAD176" w14:textId="77777777" w:rsidR="00BF6926" w:rsidRDefault="00BF6926" w:rsidP="00BF6926">
      <w:pPr>
        <w:spacing w:line="240" w:lineRule="auto"/>
        <w:contextualSpacing/>
        <w:rPr>
          <w:rFonts w:ascii="Book Antiqua" w:hAnsi="Book Antiqua"/>
          <w:b/>
          <w:bCs/>
        </w:rPr>
      </w:pPr>
    </w:p>
    <w:p w14:paraId="7693B8C1" w14:textId="77777777" w:rsidR="00BF6926" w:rsidRPr="00BF6926" w:rsidRDefault="00BF6926" w:rsidP="00BF6926">
      <w:pPr>
        <w:rPr>
          <w:rFonts w:ascii="Book Antiqua" w:hAnsi="Book Antiqua"/>
          <w:b/>
          <w:bCs/>
        </w:rPr>
      </w:pPr>
    </w:p>
    <w:p w14:paraId="3CAE93FE" w14:textId="77777777" w:rsidR="003E4C37" w:rsidRPr="007E1B5F" w:rsidRDefault="003E4C37" w:rsidP="003165E9">
      <w:pPr>
        <w:spacing w:line="240" w:lineRule="auto"/>
        <w:contextualSpacing/>
        <w:rPr>
          <w:rFonts w:ascii="Book Antiqua" w:hAnsi="Book Antiqua"/>
        </w:rPr>
      </w:pPr>
    </w:p>
    <w:sectPr w:rsidR="003E4C37" w:rsidRPr="007E1B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0022"/>
    <w:multiLevelType w:val="hybridMultilevel"/>
    <w:tmpl w:val="DE1C7AC0"/>
    <w:lvl w:ilvl="0" w:tplc="D82A7C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38101AE"/>
    <w:multiLevelType w:val="hybridMultilevel"/>
    <w:tmpl w:val="CA047CAE"/>
    <w:lvl w:ilvl="0" w:tplc="BE5A0B9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ACB7B3A"/>
    <w:multiLevelType w:val="hybridMultilevel"/>
    <w:tmpl w:val="F2C87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9EA5B14"/>
    <w:multiLevelType w:val="hybridMultilevel"/>
    <w:tmpl w:val="E9F894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73A16D3"/>
    <w:multiLevelType w:val="hybridMultilevel"/>
    <w:tmpl w:val="2400645E"/>
    <w:lvl w:ilvl="0" w:tplc="D766130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933877"/>
    <w:multiLevelType w:val="hybridMultilevel"/>
    <w:tmpl w:val="D2F223C0"/>
    <w:lvl w:ilvl="0" w:tplc="1CA2CC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13106349">
    <w:abstractNumId w:val="3"/>
  </w:num>
  <w:num w:numId="2" w16cid:durableId="546140813">
    <w:abstractNumId w:val="4"/>
  </w:num>
  <w:num w:numId="3" w16cid:durableId="2022008759">
    <w:abstractNumId w:val="1"/>
  </w:num>
  <w:num w:numId="4" w16cid:durableId="418066007">
    <w:abstractNumId w:val="5"/>
  </w:num>
  <w:num w:numId="5" w16cid:durableId="183177009">
    <w:abstractNumId w:val="0"/>
  </w:num>
  <w:num w:numId="6" w16cid:durableId="3115661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17"/>
    <w:rsid w:val="00012BC7"/>
    <w:rsid w:val="00021801"/>
    <w:rsid w:val="00025AA9"/>
    <w:rsid w:val="00035C42"/>
    <w:rsid w:val="000527DC"/>
    <w:rsid w:val="00087B96"/>
    <w:rsid w:val="000A152D"/>
    <w:rsid w:val="000D1F6E"/>
    <w:rsid w:val="000F6367"/>
    <w:rsid w:val="00137A5D"/>
    <w:rsid w:val="001561E9"/>
    <w:rsid w:val="00176266"/>
    <w:rsid w:val="001D27B7"/>
    <w:rsid w:val="001F42FB"/>
    <w:rsid w:val="002572F9"/>
    <w:rsid w:val="00273DEF"/>
    <w:rsid w:val="002A7CF3"/>
    <w:rsid w:val="002D16F7"/>
    <w:rsid w:val="002D5C17"/>
    <w:rsid w:val="002F6CCE"/>
    <w:rsid w:val="003165E9"/>
    <w:rsid w:val="003B1667"/>
    <w:rsid w:val="003E4C37"/>
    <w:rsid w:val="003F0405"/>
    <w:rsid w:val="003F474D"/>
    <w:rsid w:val="003F6E76"/>
    <w:rsid w:val="00410595"/>
    <w:rsid w:val="00417318"/>
    <w:rsid w:val="00445BFF"/>
    <w:rsid w:val="004505D1"/>
    <w:rsid w:val="004F447C"/>
    <w:rsid w:val="00502CB9"/>
    <w:rsid w:val="00525356"/>
    <w:rsid w:val="005612FE"/>
    <w:rsid w:val="006506BC"/>
    <w:rsid w:val="00656239"/>
    <w:rsid w:val="00676377"/>
    <w:rsid w:val="006D0131"/>
    <w:rsid w:val="006E4C09"/>
    <w:rsid w:val="00740E2C"/>
    <w:rsid w:val="007C6748"/>
    <w:rsid w:val="007E1B5F"/>
    <w:rsid w:val="008245BA"/>
    <w:rsid w:val="0082481A"/>
    <w:rsid w:val="0082765F"/>
    <w:rsid w:val="008574F6"/>
    <w:rsid w:val="008B13AF"/>
    <w:rsid w:val="008F10D1"/>
    <w:rsid w:val="00931812"/>
    <w:rsid w:val="0095361F"/>
    <w:rsid w:val="00966BA7"/>
    <w:rsid w:val="00975383"/>
    <w:rsid w:val="009811F7"/>
    <w:rsid w:val="00994D6C"/>
    <w:rsid w:val="00A04467"/>
    <w:rsid w:val="00A40929"/>
    <w:rsid w:val="00A57C32"/>
    <w:rsid w:val="00A83C38"/>
    <w:rsid w:val="00A94A9D"/>
    <w:rsid w:val="00AD4412"/>
    <w:rsid w:val="00B63172"/>
    <w:rsid w:val="00B72DCF"/>
    <w:rsid w:val="00BF60AC"/>
    <w:rsid w:val="00BF6926"/>
    <w:rsid w:val="00C0137D"/>
    <w:rsid w:val="00C072DC"/>
    <w:rsid w:val="00C81A26"/>
    <w:rsid w:val="00CD2191"/>
    <w:rsid w:val="00CD3284"/>
    <w:rsid w:val="00D12D2E"/>
    <w:rsid w:val="00D2732A"/>
    <w:rsid w:val="00D917FA"/>
    <w:rsid w:val="00DE30F0"/>
    <w:rsid w:val="00DF1D80"/>
    <w:rsid w:val="00E06977"/>
    <w:rsid w:val="00E10499"/>
    <w:rsid w:val="00E23A11"/>
    <w:rsid w:val="00E326F0"/>
    <w:rsid w:val="00E37F48"/>
    <w:rsid w:val="00E455FC"/>
    <w:rsid w:val="00E763EE"/>
    <w:rsid w:val="00EA06DF"/>
    <w:rsid w:val="00F43BC8"/>
    <w:rsid w:val="00F53840"/>
    <w:rsid w:val="00FD3A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5DACC"/>
  <w15:chartTrackingRefBased/>
  <w15:docId w15:val="{9CF512D5-FD1F-4ACF-9947-33D7A2C84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E455FC"/>
    <w:rPr>
      <w:sz w:val="16"/>
      <w:szCs w:val="16"/>
    </w:rPr>
  </w:style>
  <w:style w:type="paragraph" w:styleId="Tekstkomentarza">
    <w:name w:val="annotation text"/>
    <w:basedOn w:val="Normalny"/>
    <w:link w:val="TekstkomentarzaZnak"/>
    <w:uiPriority w:val="99"/>
    <w:unhideWhenUsed/>
    <w:rsid w:val="00E455FC"/>
    <w:pPr>
      <w:spacing w:line="240" w:lineRule="auto"/>
    </w:pPr>
    <w:rPr>
      <w:sz w:val="20"/>
      <w:szCs w:val="20"/>
    </w:rPr>
  </w:style>
  <w:style w:type="character" w:customStyle="1" w:styleId="TekstkomentarzaZnak">
    <w:name w:val="Tekst komentarza Znak"/>
    <w:basedOn w:val="Domylnaczcionkaakapitu"/>
    <w:link w:val="Tekstkomentarza"/>
    <w:uiPriority w:val="99"/>
    <w:rsid w:val="00E455FC"/>
    <w:rPr>
      <w:sz w:val="20"/>
      <w:szCs w:val="20"/>
    </w:rPr>
  </w:style>
  <w:style w:type="paragraph" w:styleId="Tematkomentarza">
    <w:name w:val="annotation subject"/>
    <w:basedOn w:val="Tekstkomentarza"/>
    <w:next w:val="Tekstkomentarza"/>
    <w:link w:val="TematkomentarzaZnak"/>
    <w:uiPriority w:val="99"/>
    <w:semiHidden/>
    <w:unhideWhenUsed/>
    <w:rsid w:val="00E455FC"/>
    <w:rPr>
      <w:b/>
      <w:bCs/>
    </w:rPr>
  </w:style>
  <w:style w:type="character" w:customStyle="1" w:styleId="TematkomentarzaZnak">
    <w:name w:val="Temat komentarza Znak"/>
    <w:basedOn w:val="TekstkomentarzaZnak"/>
    <w:link w:val="Tematkomentarza"/>
    <w:uiPriority w:val="99"/>
    <w:semiHidden/>
    <w:rsid w:val="00E455FC"/>
    <w:rPr>
      <w:b/>
      <w:bCs/>
      <w:sz w:val="20"/>
      <w:szCs w:val="20"/>
    </w:rPr>
  </w:style>
  <w:style w:type="paragraph" w:styleId="Akapitzlist">
    <w:name w:val="List Paragraph"/>
    <w:basedOn w:val="Normalny"/>
    <w:uiPriority w:val="34"/>
    <w:qFormat/>
    <w:rsid w:val="00E455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F9EFEA5E6EB544C9BE232441410EA4C" ma:contentTypeVersion="11" ma:contentTypeDescription="Utwórz nowy dokument." ma:contentTypeScope="" ma:versionID="ad3e28f3efe69e6717fd58d59baaef96">
  <xsd:schema xmlns:xsd="http://www.w3.org/2001/XMLSchema" xmlns:xs="http://www.w3.org/2001/XMLSchema" xmlns:p="http://schemas.microsoft.com/office/2006/metadata/properties" xmlns:ns2="4c5c7ed4-e0c5-4ef8-aa68-0339a279a5bd" xmlns:ns3="91feca8d-f040-458e-931f-d04c51426bbb" targetNamespace="http://schemas.microsoft.com/office/2006/metadata/properties" ma:root="true" ma:fieldsID="8128b3107d5cffeb7d3dc246d1ee9e85" ns2:_="" ns3:_="">
    <xsd:import namespace="4c5c7ed4-e0c5-4ef8-aa68-0339a279a5bd"/>
    <xsd:import namespace="91feca8d-f040-458e-931f-d04c51426bb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5c7ed4-e0c5-4ef8-aa68-0339a279a5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810eed5-7c88-4782-a48a-c1308289b84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feca8d-f040-458e-931f-d04c51426bb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55bd6ca-3d47-4edb-9b98-d1a97d43ea03}" ma:internalName="TaxCatchAll" ma:showField="CatchAllData" ma:web="91feca8d-f040-458e-931f-d04c51426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1feca8d-f040-458e-931f-d04c51426bbb" xsi:nil="true"/>
    <lcf76f155ced4ddcb4097134ff3c332f xmlns="4c5c7ed4-e0c5-4ef8-aa68-0339a279a5b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8D5301-EA32-49D4-9881-4531D009E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5c7ed4-e0c5-4ef8-aa68-0339a279a5bd"/>
    <ds:schemaRef ds:uri="91feca8d-f040-458e-931f-d04c51426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B9B73A-7A5F-4A64-A34F-1DF380F82EED}">
  <ds:schemaRefs>
    <ds:schemaRef ds:uri="http://schemas.microsoft.com/office/2006/metadata/properties"/>
    <ds:schemaRef ds:uri="http://schemas.microsoft.com/office/infopath/2007/PartnerControls"/>
    <ds:schemaRef ds:uri="91feca8d-f040-458e-931f-d04c51426bbb"/>
    <ds:schemaRef ds:uri="4c5c7ed4-e0c5-4ef8-aa68-0339a279a5bd"/>
  </ds:schemaRefs>
</ds:datastoreItem>
</file>

<file path=customXml/itemProps3.xml><?xml version="1.0" encoding="utf-8"?>
<ds:datastoreItem xmlns:ds="http://schemas.openxmlformats.org/officeDocument/2006/customXml" ds:itemID="{05EC3A5A-1BFA-40D0-B424-26FAE0AF33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1055</Words>
  <Characters>6332</Characters>
  <Application>Microsoft Office Word</Application>
  <DocSecurity>0</DocSecurity>
  <Lines>52</Lines>
  <Paragraphs>14</Paragraphs>
  <ScaleCrop>false</ScaleCrop>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Sodo</dc:creator>
  <cp:keywords/>
  <dc:description/>
  <cp:lastModifiedBy>Jakub Spalik</cp:lastModifiedBy>
  <cp:revision>90</cp:revision>
  <dcterms:created xsi:type="dcterms:W3CDTF">2023-03-14T07:48:00Z</dcterms:created>
  <dcterms:modified xsi:type="dcterms:W3CDTF">2023-07-14T11:23:00Z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0x0101000F9EFEA5E6EB544C9BE232441410EA4C</vt:lpwstr>
  </property>
  <property fmtid="{D5CDD505-2E9C-101B-9397-08002B2CF9AE}" pid="3" name="Order">
    <vt:r8>2100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